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3F234" w14:textId="372DC6FE" w:rsidR="009B7C72" w:rsidRDefault="000B59A7">
      <w:pPr>
        <w:jc w:val="center"/>
        <w:rPr>
          <w:rFonts w:ascii="Verdana" w:hAnsi="Verdana"/>
          <w:b/>
          <w:bCs/>
          <w:color w:val="3333FF"/>
        </w:rPr>
      </w:pPr>
      <w:r w:rsidRPr="000842C5">
        <w:rPr>
          <w:rFonts w:ascii="Verdana" w:hAnsi="Verdana"/>
          <w:b/>
          <w:bCs/>
          <w:color w:val="3333FF"/>
        </w:rPr>
        <w:t xml:space="preserve">Appel à manifestation d’intérêt </w:t>
      </w:r>
      <w:r w:rsidR="002233AA" w:rsidRPr="00411D38">
        <w:rPr>
          <w:rFonts w:ascii="Verdana" w:hAnsi="Verdana"/>
          <w:b/>
          <w:bCs/>
          <w:color w:val="3333FF"/>
        </w:rPr>
        <w:t>2026</w:t>
      </w:r>
      <w:r w:rsidR="002233AA">
        <w:rPr>
          <w:rFonts w:ascii="Verdana" w:hAnsi="Verdana"/>
          <w:b/>
          <w:bCs/>
          <w:color w:val="3333FF"/>
        </w:rPr>
        <w:t xml:space="preserve"> </w:t>
      </w:r>
      <w:r w:rsidRPr="000842C5">
        <w:rPr>
          <w:rFonts w:ascii="Verdana" w:hAnsi="Verdana"/>
          <w:b/>
          <w:bCs/>
          <w:color w:val="3333FF"/>
        </w:rPr>
        <w:t>-</w:t>
      </w:r>
      <w:r>
        <w:rPr>
          <w:rFonts w:ascii="Verdana" w:hAnsi="Verdana"/>
          <w:b/>
          <w:bCs/>
          <w:color w:val="3333FF"/>
        </w:rPr>
        <w:t xml:space="preserve"> </w:t>
      </w:r>
      <w:r w:rsidRPr="000842C5">
        <w:rPr>
          <w:rFonts w:ascii="Verdana" w:hAnsi="Verdana"/>
          <w:b/>
          <w:bCs/>
          <w:color w:val="3333FF"/>
        </w:rPr>
        <w:t>PI CIRSET</w:t>
      </w:r>
    </w:p>
    <w:p w14:paraId="34E6AA0B" w14:textId="77777777" w:rsidR="009F6525" w:rsidRDefault="009F6525">
      <w:pPr>
        <w:jc w:val="center"/>
        <w:rPr>
          <w:rFonts w:ascii="Verdana" w:hAnsi="Verdana"/>
          <w:b/>
          <w:bCs/>
          <w:color w:val="3333FF"/>
        </w:rPr>
      </w:pPr>
    </w:p>
    <w:p w14:paraId="3D2E2B5A" w14:textId="689F5EDD" w:rsidR="009F6525" w:rsidRPr="001E1990" w:rsidRDefault="009F6525">
      <w:pPr>
        <w:jc w:val="center"/>
        <w:rPr>
          <w:rFonts w:ascii="Verdana" w:hAnsi="Verdana"/>
          <w:b/>
          <w:bCs/>
          <w:color w:val="EE0000"/>
        </w:rPr>
      </w:pPr>
      <w:r w:rsidRPr="001E1990">
        <w:rPr>
          <w:rFonts w:ascii="Verdana" w:hAnsi="Verdana"/>
          <w:b/>
          <w:bCs/>
          <w:color w:val="EE0000"/>
        </w:rPr>
        <w:t>Phase 1 de l’AMI</w:t>
      </w:r>
    </w:p>
    <w:p w14:paraId="37697B83" w14:textId="77777777" w:rsidR="00D600CC" w:rsidRPr="00882A90" w:rsidRDefault="00D600CC">
      <w:pPr>
        <w:jc w:val="cente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2551"/>
        <w:gridCol w:w="1843"/>
        <w:gridCol w:w="2098"/>
      </w:tblGrid>
      <w:tr w:rsidR="007C6830" w:rsidRPr="00882A90" w14:paraId="4E345F8F" w14:textId="77777777" w:rsidTr="00A96147">
        <w:trPr>
          <w:trHeight w:val="271"/>
        </w:trPr>
        <w:tc>
          <w:tcPr>
            <w:tcW w:w="3290" w:type="dxa"/>
            <w:vAlign w:val="center"/>
          </w:tcPr>
          <w:p w14:paraId="158FA6A2" w14:textId="50D891C1" w:rsidR="00DC4D1E" w:rsidRPr="00AC30A7" w:rsidRDefault="007C6830" w:rsidP="007C6830">
            <w:pPr>
              <w:jc w:val="left"/>
              <w:rPr>
                <w:rFonts w:ascii="Verdana" w:hAnsi="Verdana"/>
                <w:b/>
                <w:color w:val="000091"/>
                <w:sz w:val="20"/>
                <w:szCs w:val="20"/>
              </w:rPr>
            </w:pPr>
            <w:r w:rsidRPr="00D427D8">
              <w:rPr>
                <w:rFonts w:ascii="Verdana" w:hAnsi="Verdana"/>
                <w:b/>
                <w:color w:val="000091"/>
                <w:sz w:val="20"/>
                <w:szCs w:val="20"/>
              </w:rPr>
              <w:t>Acronyme</w:t>
            </w:r>
          </w:p>
        </w:tc>
        <w:tc>
          <w:tcPr>
            <w:tcW w:w="6492" w:type="dxa"/>
            <w:gridSpan w:val="3"/>
            <w:vAlign w:val="center"/>
          </w:tcPr>
          <w:p w14:paraId="42F86480" w14:textId="67A182B5" w:rsidR="007C6830" w:rsidRPr="00584FB2" w:rsidRDefault="007C6830" w:rsidP="00584FB2">
            <w:pPr>
              <w:spacing w:line="276" w:lineRule="auto"/>
              <w:rPr>
                <w:rFonts w:cs="Arial"/>
                <w:b/>
                <w:bCs/>
                <w:iCs/>
              </w:rPr>
            </w:pPr>
          </w:p>
        </w:tc>
      </w:tr>
      <w:tr w:rsidR="007C6830" w:rsidRPr="00882A90" w14:paraId="5902487B" w14:textId="77777777" w:rsidTr="00A96147">
        <w:trPr>
          <w:trHeight w:val="262"/>
        </w:trPr>
        <w:tc>
          <w:tcPr>
            <w:tcW w:w="3290" w:type="dxa"/>
            <w:vAlign w:val="center"/>
          </w:tcPr>
          <w:p w14:paraId="02B26FD9" w14:textId="0F3E7701" w:rsidR="007C6830" w:rsidRPr="00AC30A7" w:rsidRDefault="007C6830" w:rsidP="007C6830">
            <w:pPr>
              <w:jc w:val="left"/>
              <w:rPr>
                <w:rFonts w:ascii="Verdana" w:hAnsi="Verdana"/>
                <w:b/>
                <w:color w:val="000091"/>
                <w:sz w:val="20"/>
              </w:rPr>
            </w:pPr>
            <w:r w:rsidRPr="00D427D8">
              <w:rPr>
                <w:rFonts w:ascii="Verdana" w:hAnsi="Verdana"/>
                <w:b/>
                <w:color w:val="000091"/>
                <w:sz w:val="20"/>
              </w:rPr>
              <w:t>Titre du projet en français</w:t>
            </w:r>
          </w:p>
        </w:tc>
        <w:tc>
          <w:tcPr>
            <w:tcW w:w="6492" w:type="dxa"/>
            <w:gridSpan w:val="3"/>
            <w:vAlign w:val="center"/>
          </w:tcPr>
          <w:p w14:paraId="12797821" w14:textId="77777777" w:rsidR="007C6830" w:rsidRPr="00584FB2" w:rsidRDefault="007C6830" w:rsidP="00584FB2">
            <w:pPr>
              <w:spacing w:line="276" w:lineRule="auto"/>
              <w:rPr>
                <w:rFonts w:cs="Arial"/>
                <w:iCs/>
              </w:rPr>
            </w:pPr>
          </w:p>
        </w:tc>
      </w:tr>
      <w:tr w:rsidR="007C6830" w:rsidRPr="00882A90" w14:paraId="24A4D618" w14:textId="77777777" w:rsidTr="00A96147">
        <w:trPr>
          <w:trHeight w:val="379"/>
        </w:trPr>
        <w:tc>
          <w:tcPr>
            <w:tcW w:w="3290" w:type="dxa"/>
            <w:vAlign w:val="center"/>
          </w:tcPr>
          <w:p w14:paraId="5A693B04" w14:textId="30884194" w:rsidR="007C6830" w:rsidRPr="009E5883" w:rsidRDefault="007C6830" w:rsidP="007C6830">
            <w:pPr>
              <w:jc w:val="left"/>
              <w:rPr>
                <w:rFonts w:ascii="Verdana" w:hAnsi="Verdana"/>
                <w:b/>
                <w:color w:val="000091"/>
                <w:sz w:val="20"/>
                <w:szCs w:val="20"/>
              </w:rPr>
            </w:pPr>
            <w:r w:rsidRPr="00D427D8">
              <w:rPr>
                <w:rFonts w:ascii="Verdana" w:hAnsi="Verdana"/>
                <w:b/>
                <w:color w:val="000091"/>
                <w:sz w:val="20"/>
                <w:szCs w:val="20"/>
              </w:rPr>
              <w:t>Mots-clefs</w:t>
            </w:r>
            <w:r w:rsidR="009E5883">
              <w:rPr>
                <w:rFonts w:ascii="Verdana" w:hAnsi="Verdana"/>
                <w:b/>
                <w:color w:val="000091"/>
                <w:sz w:val="20"/>
                <w:szCs w:val="20"/>
              </w:rPr>
              <w:t xml:space="preserve"> </w:t>
            </w:r>
            <w:r w:rsidRPr="00DE2415">
              <w:rPr>
                <w:rFonts w:asciiTheme="majorHAnsi" w:hAnsiTheme="majorHAnsi" w:cstheme="majorHAnsi"/>
                <w:b/>
                <w:color w:val="000091"/>
                <w:sz w:val="20"/>
                <w:szCs w:val="20"/>
                <w:lang w:val="en-US"/>
              </w:rPr>
              <w:t>(min 5-max 10)</w:t>
            </w:r>
          </w:p>
        </w:tc>
        <w:tc>
          <w:tcPr>
            <w:tcW w:w="6492" w:type="dxa"/>
            <w:gridSpan w:val="3"/>
            <w:vAlign w:val="center"/>
          </w:tcPr>
          <w:p w14:paraId="1209FFBE" w14:textId="6C5F4716" w:rsidR="007C6830" w:rsidRPr="00584FB2" w:rsidRDefault="007C6830" w:rsidP="00584FB2">
            <w:pPr>
              <w:spacing w:line="276" w:lineRule="auto"/>
              <w:rPr>
                <w:rFonts w:cs="Arial"/>
                <w:iCs/>
              </w:rPr>
            </w:pPr>
          </w:p>
        </w:tc>
      </w:tr>
      <w:tr w:rsidR="007C6830" w:rsidRPr="00882A90" w14:paraId="2919BEEA" w14:textId="77777777" w:rsidTr="00A96147">
        <w:trPr>
          <w:trHeight w:val="414"/>
        </w:trPr>
        <w:tc>
          <w:tcPr>
            <w:tcW w:w="3290" w:type="dxa"/>
            <w:vAlign w:val="center"/>
          </w:tcPr>
          <w:p w14:paraId="4AAEF1E8" w14:textId="5A950EDA" w:rsidR="007C6830" w:rsidRPr="00AC30A7" w:rsidRDefault="007C6830" w:rsidP="007C6830">
            <w:pPr>
              <w:jc w:val="left"/>
              <w:rPr>
                <w:rFonts w:ascii="Verdana" w:hAnsi="Verdana"/>
                <w:b/>
                <w:color w:val="000091"/>
                <w:sz w:val="20"/>
                <w:szCs w:val="20"/>
              </w:rPr>
            </w:pPr>
            <w:r w:rsidRPr="00D427D8">
              <w:rPr>
                <w:rFonts w:ascii="Verdana" w:hAnsi="Verdana"/>
                <w:b/>
                <w:color w:val="000091"/>
                <w:sz w:val="20"/>
                <w:szCs w:val="20"/>
              </w:rPr>
              <w:t>Établissement porteur</w:t>
            </w:r>
          </w:p>
        </w:tc>
        <w:tc>
          <w:tcPr>
            <w:tcW w:w="6492" w:type="dxa"/>
            <w:gridSpan w:val="3"/>
            <w:vAlign w:val="center"/>
          </w:tcPr>
          <w:p w14:paraId="34833875" w14:textId="6D36A632" w:rsidR="007C6830" w:rsidRPr="00584FB2" w:rsidRDefault="007C6830" w:rsidP="00584FB2">
            <w:pPr>
              <w:spacing w:line="276" w:lineRule="auto"/>
              <w:rPr>
                <w:rFonts w:cs="Arial"/>
                <w:iCs/>
              </w:rPr>
            </w:pPr>
          </w:p>
        </w:tc>
      </w:tr>
      <w:tr w:rsidR="007C6830" w:rsidRPr="00882A90" w14:paraId="7912BC15" w14:textId="77777777" w:rsidTr="00A96147">
        <w:trPr>
          <w:trHeight w:val="384"/>
        </w:trPr>
        <w:tc>
          <w:tcPr>
            <w:tcW w:w="3290" w:type="dxa"/>
            <w:vMerge w:val="restart"/>
            <w:vAlign w:val="center"/>
          </w:tcPr>
          <w:p w14:paraId="01264635" w14:textId="271B425C" w:rsidR="007C6830" w:rsidRPr="00D427D8" w:rsidRDefault="009E5883" w:rsidP="007C6830">
            <w:pPr>
              <w:jc w:val="left"/>
              <w:rPr>
                <w:rFonts w:ascii="Verdana" w:hAnsi="Verdana"/>
                <w:b/>
                <w:color w:val="000091"/>
                <w:sz w:val="20"/>
              </w:rPr>
            </w:pPr>
            <w:r>
              <w:rPr>
                <w:rFonts w:ascii="Verdana" w:hAnsi="Verdana"/>
                <w:b/>
                <w:color w:val="000091"/>
                <w:sz w:val="20"/>
                <w:szCs w:val="20"/>
              </w:rPr>
              <w:t>Responsable du projet</w:t>
            </w:r>
          </w:p>
          <w:p w14:paraId="3C577C07" w14:textId="3C89F8EE" w:rsidR="007C6830" w:rsidRPr="00AC30A7" w:rsidRDefault="007C6830" w:rsidP="007C6830">
            <w:pPr>
              <w:jc w:val="left"/>
              <w:rPr>
                <w:rFonts w:ascii="Verdana" w:hAnsi="Verdana"/>
                <w:b/>
                <w:color w:val="000091"/>
                <w:sz w:val="20"/>
              </w:rPr>
            </w:pPr>
          </w:p>
        </w:tc>
        <w:tc>
          <w:tcPr>
            <w:tcW w:w="6492" w:type="dxa"/>
            <w:gridSpan w:val="3"/>
          </w:tcPr>
          <w:p w14:paraId="033DE8A5" w14:textId="1748DFD0" w:rsidR="007C6830" w:rsidRPr="00AC30A7" w:rsidRDefault="009E5883" w:rsidP="007C6830">
            <w:pPr>
              <w:jc w:val="left"/>
              <w:rPr>
                <w:rFonts w:ascii="Verdana" w:hAnsi="Verdana"/>
                <w:color w:val="000091"/>
                <w:sz w:val="20"/>
              </w:rPr>
            </w:pPr>
            <w:r>
              <w:rPr>
                <w:rFonts w:ascii="Verdana" w:hAnsi="Verdana"/>
                <w:b/>
                <w:color w:val="000091"/>
                <w:sz w:val="20"/>
              </w:rPr>
              <w:t>Nom, Prénom :</w:t>
            </w:r>
          </w:p>
        </w:tc>
      </w:tr>
      <w:tr w:rsidR="009E5883" w:rsidRPr="00882A90" w14:paraId="52102E5B" w14:textId="77777777" w:rsidTr="00A96147">
        <w:trPr>
          <w:trHeight w:val="62"/>
        </w:trPr>
        <w:tc>
          <w:tcPr>
            <w:tcW w:w="3290" w:type="dxa"/>
            <w:vMerge/>
            <w:vAlign w:val="center"/>
          </w:tcPr>
          <w:p w14:paraId="76D45453" w14:textId="77777777" w:rsidR="009E5883" w:rsidRPr="00AC30A7" w:rsidRDefault="009E5883" w:rsidP="007C6830">
            <w:pPr>
              <w:jc w:val="left"/>
              <w:rPr>
                <w:rFonts w:ascii="Verdana" w:hAnsi="Verdana"/>
                <w:b/>
                <w:color w:val="000091"/>
                <w:sz w:val="20"/>
              </w:rPr>
            </w:pPr>
          </w:p>
        </w:tc>
        <w:tc>
          <w:tcPr>
            <w:tcW w:w="6492" w:type="dxa"/>
            <w:gridSpan w:val="3"/>
          </w:tcPr>
          <w:p w14:paraId="73BDC3DF" w14:textId="2C08A51A" w:rsidR="009E5883" w:rsidRPr="00AC30A7" w:rsidRDefault="009E5883" w:rsidP="007C6830">
            <w:pPr>
              <w:spacing w:after="120"/>
              <w:jc w:val="left"/>
              <w:rPr>
                <w:rFonts w:ascii="Verdana" w:hAnsi="Verdana"/>
                <w:b/>
                <w:color w:val="000091"/>
                <w:sz w:val="20"/>
              </w:rPr>
            </w:pPr>
            <w:r w:rsidRPr="00D427D8">
              <w:rPr>
                <w:rFonts w:ascii="Verdana" w:hAnsi="Verdana"/>
                <w:b/>
                <w:color w:val="000091"/>
                <w:sz w:val="20"/>
              </w:rPr>
              <w:t>Courriel</w:t>
            </w:r>
            <w:r>
              <w:rPr>
                <w:rFonts w:ascii="Verdana" w:hAnsi="Verdana"/>
                <w:b/>
                <w:color w:val="000091"/>
                <w:sz w:val="20"/>
              </w:rPr>
              <w:t> :</w:t>
            </w:r>
          </w:p>
        </w:tc>
      </w:tr>
      <w:tr w:rsidR="007C6830" w:rsidRPr="00882A90" w14:paraId="3A0EA44E" w14:textId="77777777" w:rsidTr="00A96147">
        <w:trPr>
          <w:trHeight w:val="359"/>
        </w:trPr>
        <w:tc>
          <w:tcPr>
            <w:tcW w:w="3290" w:type="dxa"/>
            <w:vAlign w:val="center"/>
          </w:tcPr>
          <w:p w14:paraId="49611EB8" w14:textId="4592939E" w:rsidR="007C6830" w:rsidRPr="00AC30A7" w:rsidRDefault="007C6830" w:rsidP="007C6830">
            <w:pPr>
              <w:jc w:val="left"/>
              <w:rPr>
                <w:rFonts w:ascii="Verdana" w:hAnsi="Verdana"/>
                <w:b/>
                <w:color w:val="000091"/>
                <w:sz w:val="20"/>
              </w:rPr>
            </w:pPr>
            <w:r w:rsidRPr="00D427D8">
              <w:rPr>
                <w:rFonts w:ascii="Verdana" w:hAnsi="Verdana"/>
                <w:b/>
                <w:color w:val="000091"/>
                <w:sz w:val="20"/>
              </w:rPr>
              <w:t>Durée du projet</w:t>
            </w:r>
          </w:p>
        </w:tc>
        <w:tc>
          <w:tcPr>
            <w:tcW w:w="6492" w:type="dxa"/>
            <w:gridSpan w:val="3"/>
            <w:vAlign w:val="center"/>
          </w:tcPr>
          <w:p w14:paraId="2AC09B32" w14:textId="62B29D07" w:rsidR="007C6830" w:rsidRPr="002C37D9" w:rsidRDefault="007C6830" w:rsidP="00584FB2">
            <w:pPr>
              <w:spacing w:line="276" w:lineRule="auto"/>
              <w:rPr>
                <w:rFonts w:ascii="Verdana" w:hAnsi="Verdana"/>
                <w:bCs/>
                <w:sz w:val="18"/>
              </w:rPr>
            </w:pPr>
          </w:p>
        </w:tc>
      </w:tr>
      <w:tr w:rsidR="004C666B" w:rsidRPr="00882A90" w14:paraId="09479034" w14:textId="77777777" w:rsidTr="00A96147">
        <w:trPr>
          <w:trHeight w:val="561"/>
        </w:trPr>
        <w:tc>
          <w:tcPr>
            <w:tcW w:w="3290" w:type="dxa"/>
            <w:vAlign w:val="center"/>
          </w:tcPr>
          <w:p w14:paraId="3B9C52C9" w14:textId="4811FFAD" w:rsidR="004C666B" w:rsidRPr="004C666B" w:rsidRDefault="004C666B" w:rsidP="007C6830">
            <w:pPr>
              <w:jc w:val="left"/>
              <w:rPr>
                <w:rFonts w:ascii="Verdana" w:hAnsi="Verdana"/>
                <w:b/>
                <w:color w:val="000091"/>
                <w:sz w:val="20"/>
                <w:szCs w:val="16"/>
              </w:rPr>
            </w:pPr>
            <w:r w:rsidRPr="004C666B">
              <w:rPr>
                <w:rFonts w:ascii="Verdana" w:hAnsi="Verdana"/>
                <w:b/>
                <w:color w:val="000091"/>
                <w:sz w:val="20"/>
                <w:szCs w:val="16"/>
              </w:rPr>
              <w:t xml:space="preserve">Intégration du projet dans les WP ou </w:t>
            </w:r>
            <w:r>
              <w:rPr>
                <w:rFonts w:ascii="Verdana" w:hAnsi="Verdana"/>
                <w:b/>
                <w:color w:val="000091"/>
                <w:sz w:val="20"/>
                <w:szCs w:val="16"/>
              </w:rPr>
              <w:t>Programme interdisc</w:t>
            </w:r>
            <w:r w:rsidR="00550E4A">
              <w:rPr>
                <w:rFonts w:ascii="Verdana" w:hAnsi="Verdana"/>
                <w:b/>
                <w:color w:val="000091"/>
                <w:sz w:val="20"/>
                <w:szCs w:val="16"/>
              </w:rPr>
              <w:t>i</w:t>
            </w:r>
            <w:r>
              <w:rPr>
                <w:rFonts w:ascii="Verdana" w:hAnsi="Verdana"/>
                <w:b/>
                <w:color w:val="000091"/>
                <w:sz w:val="20"/>
                <w:szCs w:val="16"/>
              </w:rPr>
              <w:t>plinaires</w:t>
            </w:r>
          </w:p>
        </w:tc>
        <w:tc>
          <w:tcPr>
            <w:tcW w:w="6492" w:type="dxa"/>
            <w:gridSpan w:val="3"/>
            <w:vAlign w:val="center"/>
          </w:tcPr>
          <w:p w14:paraId="6E2B2C18" w14:textId="77777777" w:rsidR="004C666B" w:rsidRPr="00584FB2" w:rsidRDefault="004C666B" w:rsidP="00584FB2">
            <w:pPr>
              <w:spacing w:line="276" w:lineRule="auto"/>
              <w:rPr>
                <w:rFonts w:cs="Arial"/>
                <w:iCs/>
              </w:rPr>
            </w:pPr>
          </w:p>
        </w:tc>
      </w:tr>
      <w:tr w:rsidR="007C6830" w:rsidRPr="00882A90" w14:paraId="4B32A137" w14:textId="77777777" w:rsidTr="00A96147">
        <w:trPr>
          <w:trHeight w:val="390"/>
        </w:trPr>
        <w:tc>
          <w:tcPr>
            <w:tcW w:w="3290" w:type="dxa"/>
            <w:vAlign w:val="center"/>
          </w:tcPr>
          <w:p w14:paraId="74DDE44C" w14:textId="2335E9AB" w:rsidR="007C6830" w:rsidRPr="002A1FC0" w:rsidRDefault="007C6830" w:rsidP="007C6830">
            <w:pPr>
              <w:jc w:val="left"/>
              <w:rPr>
                <w:rFonts w:ascii="Verdana" w:hAnsi="Verdana"/>
                <w:b/>
                <w:color w:val="000091"/>
                <w:sz w:val="16"/>
                <w:szCs w:val="16"/>
                <w:lang w:val="en-GB"/>
              </w:rPr>
            </w:pPr>
            <w:r w:rsidRPr="002A1FC0">
              <w:rPr>
                <w:rFonts w:ascii="Verdana" w:hAnsi="Verdana"/>
                <w:b/>
                <w:color w:val="000091"/>
                <w:sz w:val="20"/>
                <w:szCs w:val="16"/>
                <w:lang w:val="en-GB"/>
              </w:rPr>
              <w:t>Aide totale demandée</w:t>
            </w:r>
            <w:r w:rsidR="00A95FFE">
              <w:rPr>
                <w:rFonts w:ascii="Verdana" w:hAnsi="Verdana"/>
                <w:b/>
                <w:color w:val="000091"/>
                <w:sz w:val="20"/>
                <w:szCs w:val="16"/>
                <w:lang w:val="en-GB"/>
              </w:rPr>
              <w:t xml:space="preserve"> </w:t>
            </w:r>
          </w:p>
        </w:tc>
        <w:tc>
          <w:tcPr>
            <w:tcW w:w="2551" w:type="dxa"/>
            <w:vAlign w:val="center"/>
          </w:tcPr>
          <w:p w14:paraId="7F8C21EE" w14:textId="29EA4E0A" w:rsidR="00FA70A7" w:rsidRPr="00584FB2" w:rsidRDefault="007C6830" w:rsidP="00D61ADF">
            <w:pPr>
              <w:spacing w:line="276" w:lineRule="auto"/>
              <w:jc w:val="left"/>
              <w:rPr>
                <w:rFonts w:cs="Arial"/>
                <w:iCs/>
              </w:rPr>
            </w:pPr>
            <w:r w:rsidRPr="00584FB2">
              <w:rPr>
                <w:rFonts w:cs="Arial"/>
                <w:iCs/>
              </w:rPr>
              <w:t>Xxxx €</w:t>
            </w:r>
          </w:p>
        </w:tc>
        <w:tc>
          <w:tcPr>
            <w:tcW w:w="1843" w:type="dxa"/>
            <w:vAlign w:val="center"/>
          </w:tcPr>
          <w:p w14:paraId="3DFE9E13" w14:textId="665213B8" w:rsidR="007C6830" w:rsidRPr="00882A90" w:rsidRDefault="007C6830" w:rsidP="007C6830">
            <w:pPr>
              <w:jc w:val="left"/>
              <w:rPr>
                <w:rFonts w:ascii="Verdana" w:hAnsi="Verdana"/>
                <w:b/>
                <w:color w:val="008000"/>
                <w:sz w:val="20"/>
              </w:rPr>
            </w:pPr>
            <w:r w:rsidRPr="00D427D8">
              <w:rPr>
                <w:rFonts w:ascii="Verdana" w:hAnsi="Verdana"/>
                <w:b/>
                <w:color w:val="000091"/>
                <w:sz w:val="20"/>
              </w:rPr>
              <w:t>Coût complet</w:t>
            </w:r>
          </w:p>
        </w:tc>
        <w:tc>
          <w:tcPr>
            <w:tcW w:w="2098" w:type="dxa"/>
            <w:vAlign w:val="center"/>
          </w:tcPr>
          <w:p w14:paraId="6C03070E" w14:textId="599EEB46" w:rsidR="007C6830" w:rsidRPr="00584FB2" w:rsidRDefault="007C6830" w:rsidP="00584FB2">
            <w:pPr>
              <w:spacing w:line="276" w:lineRule="auto"/>
              <w:rPr>
                <w:rFonts w:cs="Arial"/>
                <w:iCs/>
              </w:rPr>
            </w:pPr>
            <w:r w:rsidRPr="00584FB2">
              <w:rPr>
                <w:rFonts w:cs="Arial"/>
                <w:iCs/>
              </w:rPr>
              <w:t>Xxxx €</w:t>
            </w:r>
          </w:p>
        </w:tc>
      </w:tr>
      <w:tr w:rsidR="006D148B" w:rsidRPr="00882A90" w14:paraId="0579A364" w14:textId="77777777" w:rsidTr="00A96147">
        <w:trPr>
          <w:trHeight w:val="410"/>
        </w:trPr>
        <w:tc>
          <w:tcPr>
            <w:tcW w:w="3290" w:type="dxa"/>
            <w:vAlign w:val="center"/>
          </w:tcPr>
          <w:p w14:paraId="57657D05" w14:textId="28EED2BB" w:rsidR="006D148B" w:rsidRPr="002A1FC0" w:rsidRDefault="006D148B" w:rsidP="007C6830">
            <w:pPr>
              <w:jc w:val="left"/>
              <w:rPr>
                <w:rFonts w:ascii="Verdana" w:hAnsi="Verdana"/>
                <w:b/>
                <w:color w:val="000091"/>
                <w:sz w:val="20"/>
                <w:szCs w:val="16"/>
                <w:lang w:val="en-GB"/>
              </w:rPr>
            </w:pPr>
            <w:r>
              <w:rPr>
                <w:rFonts w:ascii="Verdana" w:hAnsi="Verdana"/>
                <w:b/>
                <w:color w:val="000091"/>
                <w:sz w:val="20"/>
                <w:szCs w:val="16"/>
                <w:lang w:val="en-GB"/>
              </w:rPr>
              <w:t>Co-financement acquis</w:t>
            </w:r>
          </w:p>
        </w:tc>
        <w:tc>
          <w:tcPr>
            <w:tcW w:w="2551" w:type="dxa"/>
            <w:vAlign w:val="center"/>
          </w:tcPr>
          <w:p w14:paraId="6B7A0C8B" w14:textId="680FFAF8" w:rsidR="006D148B" w:rsidRPr="00584FB2" w:rsidRDefault="006D148B" w:rsidP="00584FB2">
            <w:pPr>
              <w:spacing w:line="276" w:lineRule="auto"/>
              <w:rPr>
                <w:rFonts w:cs="Arial"/>
                <w:iCs/>
              </w:rPr>
            </w:pPr>
            <w:r w:rsidRPr="00584FB2">
              <w:rPr>
                <w:rFonts w:cs="Arial"/>
                <w:iCs/>
              </w:rPr>
              <w:t>Xxxx €</w:t>
            </w:r>
          </w:p>
        </w:tc>
        <w:tc>
          <w:tcPr>
            <w:tcW w:w="1843" w:type="dxa"/>
            <w:vAlign w:val="center"/>
          </w:tcPr>
          <w:p w14:paraId="444027A2" w14:textId="009C68C3" w:rsidR="006D148B" w:rsidRPr="00D427D8" w:rsidRDefault="006D148B" w:rsidP="007C6830">
            <w:pPr>
              <w:jc w:val="left"/>
              <w:rPr>
                <w:rFonts w:ascii="Verdana" w:hAnsi="Verdana"/>
                <w:b/>
                <w:color w:val="000091"/>
                <w:sz w:val="20"/>
              </w:rPr>
            </w:pPr>
            <w:r>
              <w:rPr>
                <w:rFonts w:ascii="Verdana" w:hAnsi="Verdana"/>
                <w:b/>
                <w:color w:val="000091"/>
                <w:sz w:val="20"/>
              </w:rPr>
              <w:t>Origine</w:t>
            </w:r>
            <w:r w:rsidR="00550E4A">
              <w:rPr>
                <w:rFonts w:ascii="Verdana" w:hAnsi="Verdana"/>
                <w:b/>
                <w:color w:val="000091"/>
                <w:sz w:val="20"/>
              </w:rPr>
              <w:t xml:space="preserve"> de co-financement</w:t>
            </w:r>
          </w:p>
        </w:tc>
        <w:tc>
          <w:tcPr>
            <w:tcW w:w="2098" w:type="dxa"/>
            <w:vAlign w:val="center"/>
          </w:tcPr>
          <w:p w14:paraId="6C3D447F" w14:textId="77777777" w:rsidR="006D148B" w:rsidRPr="00584FB2" w:rsidRDefault="006D148B" w:rsidP="00584FB2">
            <w:pPr>
              <w:spacing w:line="276" w:lineRule="auto"/>
              <w:rPr>
                <w:rFonts w:cs="Arial"/>
                <w:iCs/>
              </w:rPr>
            </w:pPr>
          </w:p>
        </w:tc>
      </w:tr>
      <w:tr w:rsidR="009F6525" w:rsidRPr="00882A90" w14:paraId="3525472A" w14:textId="77777777" w:rsidTr="00A96147">
        <w:trPr>
          <w:trHeight w:val="203"/>
        </w:trPr>
        <w:tc>
          <w:tcPr>
            <w:tcW w:w="3290" w:type="dxa"/>
            <w:vAlign w:val="center"/>
          </w:tcPr>
          <w:p w14:paraId="18A8FC84" w14:textId="29D7C109" w:rsidR="009F6525" w:rsidRDefault="009F6525" w:rsidP="007C6830">
            <w:pPr>
              <w:jc w:val="left"/>
              <w:rPr>
                <w:rFonts w:ascii="Verdana" w:hAnsi="Verdana"/>
                <w:b/>
                <w:color w:val="000091"/>
                <w:sz w:val="20"/>
                <w:szCs w:val="16"/>
                <w:lang w:val="en-GB"/>
              </w:rPr>
            </w:pPr>
            <w:r>
              <w:rPr>
                <w:rFonts w:ascii="Verdana" w:hAnsi="Verdana"/>
                <w:b/>
                <w:color w:val="000091"/>
                <w:sz w:val="20"/>
                <w:szCs w:val="16"/>
                <w:lang w:val="en-GB"/>
              </w:rPr>
              <w:t>Co-financement attendu</w:t>
            </w:r>
          </w:p>
        </w:tc>
        <w:tc>
          <w:tcPr>
            <w:tcW w:w="2551" w:type="dxa"/>
            <w:vAlign w:val="center"/>
          </w:tcPr>
          <w:p w14:paraId="25EC1B83" w14:textId="332FBF8C" w:rsidR="009F6525" w:rsidRPr="00584FB2" w:rsidRDefault="009F6525" w:rsidP="00584FB2">
            <w:pPr>
              <w:spacing w:line="276" w:lineRule="auto"/>
              <w:rPr>
                <w:rFonts w:cs="Arial"/>
                <w:iCs/>
              </w:rPr>
            </w:pPr>
            <w:r w:rsidRPr="00584FB2">
              <w:rPr>
                <w:rFonts w:cs="Arial"/>
                <w:iCs/>
              </w:rPr>
              <w:t>Xxxx €</w:t>
            </w:r>
          </w:p>
        </w:tc>
        <w:tc>
          <w:tcPr>
            <w:tcW w:w="1843" w:type="dxa"/>
            <w:vAlign w:val="center"/>
          </w:tcPr>
          <w:p w14:paraId="6DE835F9" w14:textId="4EFAB54A" w:rsidR="009F6525" w:rsidRDefault="009F6525" w:rsidP="007C6830">
            <w:pPr>
              <w:jc w:val="left"/>
              <w:rPr>
                <w:rFonts w:ascii="Verdana" w:hAnsi="Verdana"/>
                <w:b/>
                <w:color w:val="000091"/>
                <w:sz w:val="20"/>
              </w:rPr>
            </w:pPr>
            <w:r>
              <w:rPr>
                <w:rFonts w:ascii="Verdana" w:hAnsi="Verdana"/>
                <w:b/>
                <w:color w:val="000091"/>
                <w:sz w:val="20"/>
              </w:rPr>
              <w:t>Origine de co-financement</w:t>
            </w:r>
          </w:p>
        </w:tc>
        <w:tc>
          <w:tcPr>
            <w:tcW w:w="2098" w:type="dxa"/>
            <w:vAlign w:val="center"/>
          </w:tcPr>
          <w:p w14:paraId="006B72F1" w14:textId="77777777" w:rsidR="009F6525" w:rsidRPr="00584FB2" w:rsidRDefault="009F6525" w:rsidP="00584FB2">
            <w:pPr>
              <w:spacing w:line="276" w:lineRule="auto"/>
              <w:rPr>
                <w:rFonts w:cs="Arial"/>
                <w:iCs/>
              </w:rPr>
            </w:pPr>
          </w:p>
        </w:tc>
      </w:tr>
      <w:tr w:rsidR="00D61ADF" w:rsidRPr="00882A90" w14:paraId="37A7AAEF" w14:textId="77777777" w:rsidTr="007109CC">
        <w:trPr>
          <w:trHeight w:val="203"/>
        </w:trPr>
        <w:tc>
          <w:tcPr>
            <w:tcW w:w="9782" w:type="dxa"/>
            <w:gridSpan w:val="4"/>
            <w:vAlign w:val="center"/>
          </w:tcPr>
          <w:p w14:paraId="59B72EE2" w14:textId="77777777" w:rsidR="00812900" w:rsidRPr="00411D38" w:rsidRDefault="00812900" w:rsidP="00812900">
            <w:pPr>
              <w:jc w:val="left"/>
              <w:rPr>
                <w:rFonts w:ascii="Verdana" w:hAnsi="Verdana"/>
                <w:b/>
                <w:color w:val="1F497D" w:themeColor="text2"/>
                <w:sz w:val="20"/>
                <w:szCs w:val="20"/>
              </w:rPr>
            </w:pPr>
          </w:p>
          <w:p w14:paraId="352A5551" w14:textId="60C160DB" w:rsidR="003E444D" w:rsidRPr="00411D38" w:rsidRDefault="00C91D88" w:rsidP="00812900">
            <w:pPr>
              <w:jc w:val="left"/>
              <w:rPr>
                <w:rFonts w:ascii="Verdana" w:hAnsi="Verdana"/>
                <w:b/>
                <w:color w:val="1F497D" w:themeColor="text2"/>
                <w:sz w:val="20"/>
                <w:szCs w:val="20"/>
              </w:rPr>
            </w:pPr>
            <w:r w:rsidRPr="00411D38">
              <w:rPr>
                <w:rFonts w:ascii="Verdana" w:hAnsi="Verdana"/>
                <w:b/>
                <w:color w:val="1F497D" w:themeColor="text2"/>
                <w:sz w:val="20"/>
                <w:szCs w:val="20"/>
              </w:rPr>
              <w:t>Informations relatives au financement :</w:t>
            </w:r>
          </w:p>
          <w:p w14:paraId="118B9461" w14:textId="77777777" w:rsidR="00A96147" w:rsidRPr="00411D38" w:rsidRDefault="00A96147" w:rsidP="00812900">
            <w:pPr>
              <w:jc w:val="left"/>
              <w:rPr>
                <w:rFonts w:ascii="Verdana" w:hAnsi="Verdana"/>
                <w:b/>
                <w:color w:val="1F497D" w:themeColor="text2"/>
                <w:sz w:val="20"/>
                <w:szCs w:val="20"/>
              </w:rPr>
            </w:pPr>
          </w:p>
          <w:p w14:paraId="76F6DF88" w14:textId="2A871E28" w:rsidR="00D61ADF" w:rsidRPr="00411D38" w:rsidRDefault="00C91D88" w:rsidP="00812900">
            <w:pPr>
              <w:jc w:val="left"/>
              <w:rPr>
                <w:rFonts w:ascii="Verdana" w:hAnsi="Verdana" w:cs="Arial"/>
                <w:b/>
                <w:iCs/>
                <w:color w:val="1F497D" w:themeColor="text2"/>
                <w:sz w:val="20"/>
                <w:szCs w:val="20"/>
              </w:rPr>
            </w:pPr>
            <w:r w:rsidRPr="00411D38">
              <w:rPr>
                <w:rFonts w:ascii="Verdana" w:hAnsi="Verdana"/>
                <w:b/>
                <w:color w:val="1F497D" w:themeColor="text2"/>
                <w:sz w:val="20"/>
                <w:szCs w:val="20"/>
              </w:rPr>
              <w:t>Le co</w:t>
            </w:r>
            <w:r w:rsidR="00A96147" w:rsidRPr="00411D38">
              <w:rPr>
                <w:rFonts w:ascii="Verdana" w:hAnsi="Verdana"/>
                <w:b/>
                <w:color w:val="1F497D" w:themeColor="text2"/>
                <w:sz w:val="20"/>
                <w:szCs w:val="20"/>
              </w:rPr>
              <w:t>financement apporté par CIRSET</w:t>
            </w:r>
            <w:r w:rsidR="00D61ADF" w:rsidRPr="00411D38">
              <w:rPr>
                <w:rFonts w:ascii="Verdana" w:hAnsi="Verdana"/>
                <w:b/>
                <w:color w:val="1F497D" w:themeColor="text2"/>
                <w:sz w:val="20"/>
                <w:szCs w:val="20"/>
              </w:rPr>
              <w:t xml:space="preserve"> dans le cadre d</w:t>
            </w:r>
            <w:r w:rsidR="00883139" w:rsidRPr="00411D38">
              <w:rPr>
                <w:rFonts w:ascii="Verdana" w:hAnsi="Verdana"/>
                <w:b/>
                <w:color w:val="1F497D" w:themeColor="text2"/>
                <w:sz w:val="20"/>
                <w:szCs w:val="20"/>
              </w:rPr>
              <w:t xml:space="preserve">e </w:t>
            </w:r>
            <w:r w:rsidR="00A96147" w:rsidRPr="00411D38">
              <w:rPr>
                <w:rFonts w:ascii="Verdana" w:hAnsi="Verdana"/>
                <w:b/>
                <w:color w:val="1F497D" w:themeColor="text2"/>
                <w:sz w:val="20"/>
                <w:szCs w:val="20"/>
              </w:rPr>
              <w:t xml:space="preserve">cet </w:t>
            </w:r>
            <w:r w:rsidR="00D61ADF" w:rsidRPr="00411D38">
              <w:rPr>
                <w:rFonts w:ascii="Verdana" w:hAnsi="Verdana"/>
                <w:b/>
                <w:color w:val="1F497D" w:themeColor="text2"/>
                <w:sz w:val="20"/>
                <w:szCs w:val="20"/>
              </w:rPr>
              <w:t>appel</w:t>
            </w:r>
            <w:r w:rsidR="00A96147" w:rsidRPr="00411D38">
              <w:rPr>
                <w:rFonts w:ascii="Verdana" w:hAnsi="Verdana"/>
                <w:b/>
                <w:color w:val="1F497D" w:themeColor="text2"/>
                <w:sz w:val="20"/>
                <w:szCs w:val="20"/>
              </w:rPr>
              <w:t xml:space="preserve"> est</w:t>
            </w:r>
            <w:r w:rsidR="00E72CE0">
              <w:rPr>
                <w:rFonts w:ascii="Verdana" w:hAnsi="Verdana"/>
                <w:b/>
                <w:color w:val="1F497D" w:themeColor="text2"/>
                <w:sz w:val="20"/>
                <w:szCs w:val="20"/>
              </w:rPr>
              <w:t xml:space="preserve"> de 114 000 </w:t>
            </w:r>
            <w:r w:rsidR="00E72CE0" w:rsidRPr="00411D38">
              <w:rPr>
                <w:rFonts w:ascii="Verdana" w:hAnsi="Verdana" w:cs="Arial"/>
                <w:b/>
                <w:iCs/>
                <w:color w:val="1F497D" w:themeColor="text2"/>
                <w:sz w:val="20"/>
                <w:szCs w:val="20"/>
              </w:rPr>
              <w:t>€</w:t>
            </w:r>
            <w:r w:rsidR="00E72CE0">
              <w:rPr>
                <w:rFonts w:ascii="Verdana" w:hAnsi="Verdana" w:cs="Arial"/>
                <w:b/>
                <w:iCs/>
                <w:color w:val="1F497D" w:themeColor="text2"/>
                <w:sz w:val="20"/>
                <w:szCs w:val="20"/>
              </w:rPr>
              <w:t xml:space="preserve"> par an maximum pour une durée comprise entre 1 an et demi et deux ans et demi selon la répartition suivante</w:t>
            </w:r>
            <w:r w:rsidR="00D61ADF" w:rsidRPr="00411D38">
              <w:rPr>
                <w:rFonts w:ascii="Verdana" w:hAnsi="Verdana" w:cs="Arial"/>
                <w:b/>
                <w:iCs/>
                <w:color w:val="1F497D" w:themeColor="text2"/>
                <w:sz w:val="20"/>
                <w:szCs w:val="20"/>
              </w:rPr>
              <w:t> :</w:t>
            </w:r>
          </w:p>
          <w:p w14:paraId="226F5F26" w14:textId="2F42B920" w:rsidR="00D61ADF" w:rsidRPr="00411D38" w:rsidRDefault="00812900" w:rsidP="00812900">
            <w:pPr>
              <w:jc w:val="left"/>
              <w:rPr>
                <w:rFonts w:ascii="Verdana" w:hAnsi="Verdana" w:cs="Arial"/>
                <w:b/>
                <w:iCs/>
                <w:color w:val="1F497D" w:themeColor="text2"/>
                <w:sz w:val="20"/>
                <w:szCs w:val="20"/>
              </w:rPr>
            </w:pPr>
            <w:r w:rsidRPr="00411D38">
              <w:rPr>
                <w:rFonts w:ascii="Verdana" w:hAnsi="Verdana" w:cs="Arial"/>
                <w:b/>
                <w:iCs/>
                <w:color w:val="1F497D" w:themeColor="text2"/>
                <w:sz w:val="20"/>
                <w:szCs w:val="20"/>
              </w:rPr>
              <w:t>Fonds pour le p</w:t>
            </w:r>
            <w:r w:rsidR="00D61ADF" w:rsidRPr="00411D38">
              <w:rPr>
                <w:rFonts w:ascii="Verdana" w:hAnsi="Verdana" w:cs="Arial"/>
                <w:b/>
                <w:iCs/>
                <w:color w:val="1F497D" w:themeColor="text2"/>
                <w:sz w:val="20"/>
                <w:szCs w:val="20"/>
              </w:rPr>
              <w:t>ersonnel</w:t>
            </w:r>
            <w:r w:rsidRPr="00411D38">
              <w:rPr>
                <w:rFonts w:ascii="Verdana" w:hAnsi="Verdana" w:cs="Arial"/>
                <w:b/>
                <w:iCs/>
                <w:color w:val="1F497D" w:themeColor="text2"/>
                <w:sz w:val="20"/>
                <w:szCs w:val="20"/>
              </w:rPr>
              <w:t> :</w:t>
            </w:r>
            <w:r w:rsidR="00A96147" w:rsidRPr="00411D38">
              <w:rPr>
                <w:rFonts w:ascii="Verdana" w:hAnsi="Verdana" w:cs="Arial"/>
                <w:b/>
                <w:iCs/>
                <w:color w:val="1F497D" w:themeColor="text2"/>
                <w:sz w:val="20"/>
                <w:szCs w:val="20"/>
              </w:rPr>
              <w:t xml:space="preserve"> </w:t>
            </w:r>
            <w:r w:rsidR="00D61ADF" w:rsidRPr="00411D38">
              <w:rPr>
                <w:rFonts w:ascii="Verdana" w:hAnsi="Verdana" w:cs="Arial"/>
                <w:b/>
                <w:iCs/>
                <w:color w:val="1F497D" w:themeColor="text2"/>
                <w:sz w:val="20"/>
                <w:szCs w:val="20"/>
              </w:rPr>
              <w:t>80</w:t>
            </w:r>
            <w:r w:rsidR="00A96147" w:rsidRPr="00411D38">
              <w:rPr>
                <w:rFonts w:ascii="Verdana" w:hAnsi="Verdana" w:cs="Arial"/>
                <w:b/>
                <w:iCs/>
                <w:color w:val="1F497D" w:themeColor="text2"/>
                <w:sz w:val="20"/>
                <w:szCs w:val="20"/>
              </w:rPr>
              <w:t xml:space="preserve"> 000 à </w:t>
            </w:r>
            <w:r w:rsidR="00D61ADF" w:rsidRPr="00411D38">
              <w:rPr>
                <w:rFonts w:ascii="Verdana" w:hAnsi="Verdana" w:cs="Arial"/>
                <w:b/>
                <w:iCs/>
                <w:color w:val="1F497D" w:themeColor="text2"/>
                <w:sz w:val="20"/>
                <w:szCs w:val="20"/>
              </w:rPr>
              <w:t>1</w:t>
            </w:r>
            <w:r w:rsidR="00B75D82">
              <w:rPr>
                <w:rFonts w:ascii="Verdana" w:hAnsi="Verdana" w:cs="Arial"/>
                <w:b/>
                <w:iCs/>
                <w:color w:val="1F497D" w:themeColor="text2"/>
                <w:sz w:val="20"/>
                <w:szCs w:val="20"/>
              </w:rPr>
              <w:t>5</w:t>
            </w:r>
            <w:r w:rsidR="00D61ADF" w:rsidRPr="00411D38">
              <w:rPr>
                <w:rFonts w:ascii="Verdana" w:hAnsi="Verdana" w:cs="Arial"/>
                <w:b/>
                <w:iCs/>
                <w:color w:val="1F497D" w:themeColor="text2"/>
                <w:sz w:val="20"/>
                <w:szCs w:val="20"/>
              </w:rPr>
              <w:t xml:space="preserve">0 </w:t>
            </w:r>
            <w:r w:rsidR="00A96147" w:rsidRPr="00411D38">
              <w:rPr>
                <w:rFonts w:ascii="Verdana" w:hAnsi="Verdana" w:cs="Arial"/>
                <w:b/>
                <w:iCs/>
                <w:color w:val="1F497D" w:themeColor="text2"/>
                <w:sz w:val="20"/>
                <w:szCs w:val="20"/>
              </w:rPr>
              <w:t xml:space="preserve">000 </w:t>
            </w:r>
            <w:r w:rsidR="00D61ADF" w:rsidRPr="00411D38">
              <w:rPr>
                <w:rFonts w:ascii="Verdana" w:hAnsi="Verdana" w:cs="Arial"/>
                <w:b/>
                <w:iCs/>
                <w:color w:val="1F497D" w:themeColor="text2"/>
                <w:sz w:val="20"/>
                <w:szCs w:val="20"/>
              </w:rPr>
              <w:t>€</w:t>
            </w:r>
            <w:r w:rsidR="0088675F">
              <w:rPr>
                <w:rFonts w:ascii="Verdana" w:hAnsi="Verdana" w:cs="Arial"/>
                <w:b/>
                <w:iCs/>
                <w:color w:val="1F497D" w:themeColor="text2"/>
                <w:sz w:val="20"/>
                <w:szCs w:val="20"/>
              </w:rPr>
              <w:t xml:space="preserve"> / an</w:t>
            </w:r>
            <w:r w:rsidR="00D61ADF" w:rsidRPr="00411D38">
              <w:rPr>
                <w:rFonts w:ascii="Verdana" w:hAnsi="Verdana" w:cs="Arial"/>
                <w:b/>
                <w:iCs/>
                <w:color w:val="1F497D" w:themeColor="text2"/>
                <w:sz w:val="20"/>
                <w:szCs w:val="20"/>
              </w:rPr>
              <w:br/>
              <w:t>F</w:t>
            </w:r>
            <w:r w:rsidRPr="00411D38">
              <w:rPr>
                <w:rFonts w:ascii="Verdana" w:hAnsi="Verdana" w:cs="Arial"/>
                <w:b/>
                <w:iCs/>
                <w:color w:val="1F497D" w:themeColor="text2"/>
                <w:sz w:val="20"/>
                <w:szCs w:val="20"/>
              </w:rPr>
              <w:t>onds pour le f</w:t>
            </w:r>
            <w:r w:rsidR="00D61ADF" w:rsidRPr="00411D38">
              <w:rPr>
                <w:rFonts w:ascii="Verdana" w:hAnsi="Verdana" w:cs="Arial"/>
                <w:b/>
                <w:iCs/>
                <w:color w:val="1F497D" w:themeColor="text2"/>
                <w:sz w:val="20"/>
                <w:szCs w:val="20"/>
              </w:rPr>
              <w:t>onctionnement</w:t>
            </w:r>
            <w:r w:rsidRPr="00411D38">
              <w:rPr>
                <w:rFonts w:ascii="Verdana" w:hAnsi="Verdana" w:cs="Arial"/>
                <w:b/>
                <w:iCs/>
                <w:color w:val="1F497D" w:themeColor="text2"/>
                <w:sz w:val="20"/>
                <w:szCs w:val="20"/>
              </w:rPr>
              <w:t> :</w:t>
            </w:r>
            <w:r w:rsidR="00A96147" w:rsidRPr="00411D38">
              <w:rPr>
                <w:rFonts w:ascii="Verdana" w:hAnsi="Verdana" w:cs="Arial"/>
                <w:b/>
                <w:iCs/>
                <w:color w:val="1F497D" w:themeColor="text2"/>
                <w:sz w:val="20"/>
                <w:szCs w:val="20"/>
              </w:rPr>
              <w:t xml:space="preserve"> </w:t>
            </w:r>
            <w:r w:rsidR="00D61ADF" w:rsidRPr="00411D38">
              <w:rPr>
                <w:rFonts w:ascii="Verdana" w:hAnsi="Verdana" w:cs="Arial"/>
                <w:b/>
                <w:iCs/>
                <w:color w:val="1F497D" w:themeColor="text2"/>
                <w:sz w:val="20"/>
                <w:szCs w:val="20"/>
              </w:rPr>
              <w:t>10</w:t>
            </w:r>
            <w:r w:rsidR="00A96147" w:rsidRPr="00411D38">
              <w:rPr>
                <w:rFonts w:ascii="Verdana" w:hAnsi="Verdana" w:cs="Arial"/>
                <w:b/>
                <w:iCs/>
                <w:color w:val="1F497D" w:themeColor="text2"/>
                <w:sz w:val="20"/>
                <w:szCs w:val="20"/>
              </w:rPr>
              <w:t xml:space="preserve"> 000 à </w:t>
            </w:r>
            <w:r w:rsidR="00B75D82">
              <w:rPr>
                <w:rFonts w:ascii="Verdana" w:hAnsi="Verdana" w:cs="Arial"/>
                <w:b/>
                <w:iCs/>
                <w:color w:val="1F497D" w:themeColor="text2"/>
                <w:sz w:val="20"/>
                <w:szCs w:val="20"/>
              </w:rPr>
              <w:t>2</w:t>
            </w:r>
            <w:r w:rsidR="00D61ADF" w:rsidRPr="00411D38">
              <w:rPr>
                <w:rFonts w:ascii="Verdana" w:hAnsi="Verdana" w:cs="Arial"/>
                <w:b/>
                <w:iCs/>
                <w:color w:val="1F497D" w:themeColor="text2"/>
                <w:sz w:val="20"/>
                <w:szCs w:val="20"/>
              </w:rPr>
              <w:t xml:space="preserve">1 </w:t>
            </w:r>
            <w:r w:rsidR="00A96147" w:rsidRPr="00411D38">
              <w:rPr>
                <w:rFonts w:ascii="Verdana" w:hAnsi="Verdana" w:cs="Arial"/>
                <w:b/>
                <w:iCs/>
                <w:color w:val="1F497D" w:themeColor="text2"/>
                <w:sz w:val="20"/>
                <w:szCs w:val="20"/>
              </w:rPr>
              <w:t xml:space="preserve">000 </w:t>
            </w:r>
            <w:r w:rsidR="00D61ADF" w:rsidRPr="00411D38">
              <w:rPr>
                <w:rFonts w:ascii="Verdana" w:hAnsi="Verdana" w:cs="Arial"/>
                <w:b/>
                <w:iCs/>
                <w:color w:val="1F497D" w:themeColor="text2"/>
                <w:sz w:val="20"/>
                <w:szCs w:val="20"/>
              </w:rPr>
              <w:t>€</w:t>
            </w:r>
            <w:r w:rsidR="0088675F">
              <w:rPr>
                <w:rFonts w:ascii="Verdana" w:hAnsi="Verdana" w:cs="Arial"/>
                <w:b/>
                <w:iCs/>
                <w:color w:val="1F497D" w:themeColor="text2"/>
                <w:sz w:val="20"/>
                <w:szCs w:val="20"/>
              </w:rPr>
              <w:t xml:space="preserve"> / an</w:t>
            </w:r>
            <w:r w:rsidRPr="00411D38">
              <w:rPr>
                <w:rFonts w:ascii="Verdana" w:hAnsi="Verdana" w:cs="Arial"/>
                <w:b/>
                <w:iCs/>
                <w:color w:val="1F497D" w:themeColor="text2"/>
                <w:sz w:val="20"/>
                <w:szCs w:val="20"/>
              </w:rPr>
              <w:t>.</w:t>
            </w:r>
          </w:p>
          <w:p w14:paraId="661F926F" w14:textId="5AAA528C" w:rsidR="00A96147" w:rsidRPr="00411D38" w:rsidRDefault="00A96147" w:rsidP="00812900">
            <w:pPr>
              <w:jc w:val="left"/>
              <w:rPr>
                <w:rFonts w:ascii="Verdana" w:hAnsi="Verdana" w:cs="Arial"/>
                <w:b/>
                <w:iCs/>
                <w:color w:val="1F497D" w:themeColor="text2"/>
                <w:sz w:val="20"/>
                <w:szCs w:val="20"/>
              </w:rPr>
            </w:pPr>
            <w:r w:rsidRPr="00411D38">
              <w:rPr>
                <w:rFonts w:ascii="Verdana" w:hAnsi="Verdana" w:cs="Arial"/>
                <w:b/>
                <w:iCs/>
                <w:color w:val="1F497D" w:themeColor="text2"/>
                <w:sz w:val="20"/>
                <w:szCs w:val="20"/>
              </w:rPr>
              <w:t xml:space="preserve">Le montant du cofinancement provenant des autres sources est </w:t>
            </w:r>
            <w:r w:rsidR="00C91D88" w:rsidRPr="00411D38">
              <w:rPr>
                <w:rFonts w:ascii="Verdana" w:hAnsi="Verdana" w:cs="Arial"/>
                <w:b/>
                <w:iCs/>
                <w:color w:val="1F497D" w:themeColor="text2"/>
                <w:sz w:val="20"/>
                <w:szCs w:val="20"/>
              </w:rPr>
              <w:t>fixé à</w:t>
            </w:r>
            <w:r w:rsidRPr="00411D38">
              <w:rPr>
                <w:rFonts w:ascii="Verdana" w:hAnsi="Verdana" w:cs="Arial"/>
                <w:b/>
                <w:iCs/>
                <w:color w:val="1F497D" w:themeColor="text2"/>
                <w:sz w:val="20"/>
                <w:szCs w:val="20"/>
              </w:rPr>
              <w:t xml:space="preserve"> 30% </w:t>
            </w:r>
            <w:r w:rsidRPr="00411D38">
              <w:rPr>
                <w:rFonts w:ascii="Verdana" w:hAnsi="Verdana" w:cs="Arial"/>
                <w:b/>
                <w:iCs/>
                <w:color w:val="1F497D" w:themeColor="text2"/>
                <w:sz w:val="20"/>
                <w:szCs w:val="20"/>
                <w:u w:val="single"/>
              </w:rPr>
              <w:t>minimum</w:t>
            </w:r>
            <w:r w:rsidRPr="00411D38">
              <w:rPr>
                <w:rFonts w:ascii="Verdana" w:hAnsi="Verdana" w:cs="Arial"/>
                <w:b/>
                <w:iCs/>
                <w:color w:val="1F497D" w:themeColor="text2"/>
                <w:sz w:val="20"/>
                <w:szCs w:val="20"/>
              </w:rPr>
              <w:t>.</w:t>
            </w:r>
          </w:p>
          <w:p w14:paraId="69D3682B" w14:textId="2BA97995" w:rsidR="00812900" w:rsidRPr="00411D38" w:rsidRDefault="00133590" w:rsidP="00812900">
            <w:pPr>
              <w:jc w:val="left"/>
              <w:rPr>
                <w:rFonts w:ascii="Verdana" w:hAnsi="Verdana" w:cs="Arial"/>
                <w:b/>
                <w:iCs/>
                <w:color w:val="1F497D" w:themeColor="text2"/>
                <w:sz w:val="20"/>
                <w:szCs w:val="20"/>
              </w:rPr>
            </w:pPr>
            <w:r>
              <w:rPr>
                <w:rFonts w:ascii="Verdana" w:hAnsi="Verdana" w:cs="Arial"/>
                <w:b/>
                <w:iCs/>
                <w:color w:val="1F497D" w:themeColor="text2"/>
                <w:sz w:val="20"/>
                <w:szCs w:val="20"/>
              </w:rPr>
              <w:t>L</w:t>
            </w:r>
            <w:r w:rsidR="00C91D88" w:rsidRPr="00411D38">
              <w:rPr>
                <w:rFonts w:ascii="Verdana" w:hAnsi="Verdana" w:cs="Arial"/>
                <w:b/>
                <w:iCs/>
                <w:color w:val="1F497D" w:themeColor="text2"/>
                <w:sz w:val="20"/>
                <w:szCs w:val="20"/>
              </w:rPr>
              <w:t>e</w:t>
            </w:r>
            <w:r>
              <w:rPr>
                <w:rFonts w:ascii="Verdana" w:hAnsi="Verdana" w:cs="Arial"/>
                <w:b/>
                <w:iCs/>
                <w:color w:val="1F497D" w:themeColor="text2"/>
                <w:sz w:val="20"/>
                <w:szCs w:val="20"/>
              </w:rPr>
              <w:t xml:space="preserve"> projet sera auditionné à mi-parcours par le comité scientifique</w:t>
            </w:r>
            <w:r w:rsidR="00C91D88" w:rsidRPr="00411D38">
              <w:rPr>
                <w:rFonts w:ascii="Verdana" w:hAnsi="Verdana" w:cs="Arial"/>
                <w:b/>
                <w:iCs/>
                <w:color w:val="1F497D" w:themeColor="text2"/>
                <w:sz w:val="20"/>
                <w:szCs w:val="20"/>
              </w:rPr>
              <w:t>.</w:t>
            </w:r>
          </w:p>
          <w:p w14:paraId="057B0000" w14:textId="77777777" w:rsidR="00C91D88" w:rsidRPr="00411D38" w:rsidRDefault="00C91D88" w:rsidP="00812900">
            <w:pPr>
              <w:jc w:val="left"/>
              <w:rPr>
                <w:rFonts w:ascii="Verdana" w:hAnsi="Verdana" w:cs="Arial"/>
                <w:b/>
                <w:iCs/>
                <w:color w:val="1F497D" w:themeColor="text2"/>
                <w:sz w:val="20"/>
                <w:szCs w:val="20"/>
              </w:rPr>
            </w:pPr>
          </w:p>
          <w:p w14:paraId="2FFDAF87" w14:textId="77777777" w:rsidR="00812900" w:rsidRPr="00411D38" w:rsidRDefault="00812900" w:rsidP="00812900">
            <w:pPr>
              <w:rPr>
                <w:rFonts w:ascii="Verdana" w:hAnsi="Verdana"/>
                <w:b/>
                <w:color w:val="000091"/>
                <w:sz w:val="20"/>
                <w:szCs w:val="20"/>
              </w:rPr>
            </w:pPr>
            <w:r w:rsidRPr="00411D38">
              <w:rPr>
                <w:rFonts w:ascii="Verdana" w:hAnsi="Verdana"/>
                <w:b/>
                <w:color w:val="000091"/>
                <w:sz w:val="20"/>
                <w:szCs w:val="20"/>
              </w:rPr>
              <w:t>Engagement Europe : Le porteur de projet s’engage à soumettre un projet Européen (Horizon, Eranet, Erasmus mobility, ERC, Cofund, etc.) à l’issue du projet financé par CIRSET (</w:t>
            </w:r>
            <w:r w:rsidRPr="00411D38">
              <w:rPr>
                <w:rFonts w:ascii="Verdana" w:hAnsi="Verdana"/>
                <w:b/>
                <w:color w:val="000091"/>
                <w:sz w:val="20"/>
                <w:szCs w:val="20"/>
                <w:u w:val="single"/>
              </w:rPr>
              <w:t>cochez la case</w:t>
            </w:r>
            <w:r w:rsidRPr="00411D38">
              <w:rPr>
                <w:rFonts w:ascii="Verdana" w:hAnsi="Verdana"/>
                <w:b/>
                <w:color w:val="000091"/>
                <w:sz w:val="20"/>
                <w:szCs w:val="20"/>
              </w:rPr>
              <w:t xml:space="preserve">): </w:t>
            </w:r>
          </w:p>
          <w:p w14:paraId="3243AB08" w14:textId="77777777" w:rsidR="00812900" w:rsidRPr="00411D38" w:rsidRDefault="00812900" w:rsidP="00812900">
            <w:pPr>
              <w:rPr>
                <w:rFonts w:ascii="Verdana" w:hAnsi="Verdana"/>
                <w:b/>
                <w:color w:val="000091"/>
                <w:sz w:val="20"/>
                <w:szCs w:val="20"/>
              </w:rPr>
            </w:pPr>
          </w:p>
          <w:p w14:paraId="157C9433" w14:textId="031096BB" w:rsidR="00812900" w:rsidRPr="00411D38" w:rsidRDefault="00812900" w:rsidP="00812900">
            <w:pPr>
              <w:rPr>
                <w:rFonts w:ascii="Verdana" w:hAnsi="Verdana"/>
                <w:b/>
                <w:bCs/>
                <w:sz w:val="20"/>
                <w:szCs w:val="20"/>
              </w:rPr>
            </w:pPr>
            <w:r w:rsidRPr="00411D38">
              <w:rPr>
                <w:rFonts w:ascii="Verdana" w:hAnsi="Verdana"/>
                <w:b/>
                <w:bCs/>
                <w:sz w:val="20"/>
                <w:szCs w:val="20"/>
              </w:rPr>
              <w:fldChar w:fldCharType="begin">
                <w:ffData>
                  <w:name w:val="CaseACocher1"/>
                  <w:enabled/>
                  <w:calcOnExit w:val="0"/>
                  <w:checkBox>
                    <w:sizeAuto/>
                    <w:default w:val="0"/>
                  </w:checkBox>
                </w:ffData>
              </w:fldChar>
            </w:r>
            <w:bookmarkStart w:id="0" w:name="CaseACocher1"/>
            <w:r w:rsidRPr="00411D38">
              <w:rPr>
                <w:rFonts w:ascii="Verdana" w:hAnsi="Verdana"/>
                <w:b/>
                <w:bCs/>
                <w:sz w:val="20"/>
                <w:szCs w:val="20"/>
              </w:rPr>
              <w:instrText xml:space="preserve"> FORMCHECKBOX </w:instrText>
            </w:r>
            <w:r w:rsidR="00F3386C">
              <w:rPr>
                <w:rFonts w:ascii="Verdana" w:hAnsi="Verdana"/>
                <w:b/>
                <w:bCs/>
                <w:sz w:val="20"/>
                <w:szCs w:val="20"/>
              </w:rPr>
            </w:r>
            <w:r w:rsidR="00F3386C">
              <w:rPr>
                <w:rFonts w:ascii="Verdana" w:hAnsi="Verdana"/>
                <w:b/>
                <w:bCs/>
                <w:sz w:val="20"/>
                <w:szCs w:val="20"/>
              </w:rPr>
              <w:fldChar w:fldCharType="separate"/>
            </w:r>
            <w:r w:rsidRPr="00411D38">
              <w:rPr>
                <w:rFonts w:ascii="Verdana" w:hAnsi="Verdana"/>
                <w:b/>
                <w:bCs/>
                <w:sz w:val="20"/>
                <w:szCs w:val="20"/>
              </w:rPr>
              <w:fldChar w:fldCharType="end"/>
            </w:r>
            <w:bookmarkEnd w:id="0"/>
            <w:r w:rsidRPr="00411D38">
              <w:rPr>
                <w:rFonts w:ascii="Verdana" w:hAnsi="Verdana"/>
                <w:b/>
                <w:bCs/>
                <w:sz w:val="20"/>
                <w:szCs w:val="20"/>
              </w:rPr>
              <w:t xml:space="preserve"> Le porteur s’engage à soumettre un projet Européen à l’issue du projet.</w:t>
            </w:r>
          </w:p>
          <w:p w14:paraId="01FB52C5" w14:textId="2CA849DA" w:rsidR="00796368" w:rsidRPr="00411D38" w:rsidRDefault="00796368" w:rsidP="00812900">
            <w:pPr>
              <w:jc w:val="left"/>
              <w:rPr>
                <w:rFonts w:ascii="Verdana" w:hAnsi="Verdana" w:cs="Arial"/>
                <w:b/>
                <w:iCs/>
                <w:color w:val="1F497D" w:themeColor="text2"/>
                <w:sz w:val="20"/>
                <w:szCs w:val="20"/>
              </w:rPr>
            </w:pPr>
          </w:p>
          <w:p w14:paraId="6AA3A224" w14:textId="7993403E" w:rsidR="00812900" w:rsidRPr="00411D38" w:rsidRDefault="00A96147" w:rsidP="00812900">
            <w:pPr>
              <w:jc w:val="left"/>
              <w:rPr>
                <w:rFonts w:ascii="Verdana" w:hAnsi="Verdana" w:cs="Arial"/>
                <w:b/>
                <w:iCs/>
                <w:color w:val="1F497D" w:themeColor="text2"/>
                <w:sz w:val="20"/>
                <w:szCs w:val="20"/>
              </w:rPr>
            </w:pPr>
            <w:r w:rsidRPr="00411D38">
              <w:rPr>
                <w:rFonts w:ascii="Verdana" w:hAnsi="Verdana" w:cs="Arial"/>
                <w:b/>
                <w:iCs/>
                <w:color w:val="1F497D" w:themeColor="text2"/>
                <w:sz w:val="20"/>
                <w:szCs w:val="20"/>
              </w:rPr>
              <w:t xml:space="preserve">Les dossiers doivent être envoyés au plus tard le </w:t>
            </w:r>
            <w:r w:rsidR="00BF49E6" w:rsidRPr="00BF49E6">
              <w:rPr>
                <w:rFonts w:ascii="Verdana" w:hAnsi="Verdana" w:cs="Arial"/>
                <w:b/>
                <w:iCs/>
                <w:color w:val="1F497D" w:themeColor="text2"/>
                <w:sz w:val="20"/>
                <w:szCs w:val="20"/>
                <w:u w:val="single"/>
              </w:rPr>
              <w:t>30 mars 2026</w:t>
            </w:r>
            <w:r w:rsidRPr="00411D38">
              <w:rPr>
                <w:rFonts w:ascii="Verdana" w:hAnsi="Verdana" w:cs="Arial"/>
                <w:b/>
                <w:iCs/>
                <w:color w:val="1F497D" w:themeColor="text2"/>
                <w:sz w:val="20"/>
                <w:szCs w:val="20"/>
              </w:rPr>
              <w:t xml:space="preserve"> par e-mail aux adresses suivantes :</w:t>
            </w:r>
            <w:r w:rsidR="00812900" w:rsidRPr="00411D38">
              <w:rPr>
                <w:rFonts w:ascii="Verdana" w:hAnsi="Verdana" w:cs="Arial"/>
                <w:b/>
                <w:iCs/>
                <w:color w:val="1F497D" w:themeColor="text2"/>
                <w:sz w:val="20"/>
                <w:szCs w:val="20"/>
              </w:rPr>
              <w:t xml:space="preserve"> </w:t>
            </w:r>
            <w:r w:rsidRPr="00411D38">
              <w:rPr>
                <w:rFonts w:ascii="Verdana" w:hAnsi="Verdana" w:cs="Arial"/>
                <w:b/>
                <w:iCs/>
                <w:color w:val="1F497D" w:themeColor="text2"/>
                <w:sz w:val="20"/>
                <w:szCs w:val="20"/>
              </w:rPr>
              <w:t xml:space="preserve">Alexandre Cagnes, </w:t>
            </w:r>
            <w:hyperlink r:id="rId8" w:history="1">
              <w:r w:rsidR="00812900" w:rsidRPr="00411D38">
                <w:rPr>
                  <w:rStyle w:val="Lienhypertexte"/>
                  <w:rFonts w:ascii="Verdana" w:hAnsi="Verdana" w:cs="Arial"/>
                  <w:b/>
                  <w:iCs/>
                  <w:sz w:val="20"/>
                  <w:szCs w:val="20"/>
                </w:rPr>
                <w:t>alexandre.chagnes@univ-lorraine.fr</w:t>
              </w:r>
            </w:hyperlink>
            <w:r w:rsidRPr="00411D38">
              <w:rPr>
                <w:rFonts w:ascii="Verdana" w:hAnsi="Verdana" w:cs="Arial"/>
                <w:b/>
                <w:iCs/>
                <w:color w:val="1F497D" w:themeColor="text2"/>
                <w:sz w:val="20"/>
                <w:szCs w:val="20"/>
              </w:rPr>
              <w:t xml:space="preserve">, avec une copie à Olga Chernoburova, </w:t>
            </w:r>
            <w:hyperlink r:id="rId9" w:history="1">
              <w:r w:rsidR="00812900" w:rsidRPr="00411D38">
                <w:rPr>
                  <w:rStyle w:val="Lienhypertexte"/>
                  <w:rFonts w:ascii="Verdana" w:hAnsi="Verdana" w:cs="Arial"/>
                  <w:b/>
                  <w:iCs/>
                  <w:sz w:val="20"/>
                  <w:szCs w:val="20"/>
                </w:rPr>
                <w:t>olga.chernoburova@univ-lorraine.fr</w:t>
              </w:r>
            </w:hyperlink>
          </w:p>
          <w:p w14:paraId="5F28B4A9" w14:textId="638E7176" w:rsidR="00812900" w:rsidRPr="00812900" w:rsidRDefault="00812900" w:rsidP="00812900">
            <w:pPr>
              <w:jc w:val="left"/>
              <w:rPr>
                <w:rFonts w:ascii="Verdana" w:hAnsi="Verdana" w:cs="Arial"/>
                <w:b/>
                <w:iCs/>
                <w:color w:val="1F497D" w:themeColor="text2"/>
                <w:sz w:val="20"/>
                <w:szCs w:val="20"/>
                <w:highlight w:val="yellow"/>
              </w:rPr>
            </w:pPr>
          </w:p>
        </w:tc>
      </w:tr>
    </w:tbl>
    <w:p w14:paraId="3D3E0402" w14:textId="03F913F4" w:rsidR="00411D38" w:rsidRDefault="00411D38" w:rsidP="00057168">
      <w:pPr>
        <w:rPr>
          <w:rFonts w:ascii="Verdana" w:hAnsi="Verdana"/>
          <w:b/>
          <w:color w:val="008000"/>
          <w:sz w:val="20"/>
          <w:szCs w:val="16"/>
        </w:rPr>
      </w:pPr>
    </w:p>
    <w:p w14:paraId="057F25BA" w14:textId="77777777" w:rsidR="00411D38" w:rsidRDefault="00411D38">
      <w:pPr>
        <w:jc w:val="left"/>
        <w:rPr>
          <w:rFonts w:ascii="Verdana" w:hAnsi="Verdana"/>
          <w:b/>
          <w:color w:val="008000"/>
          <w:sz w:val="20"/>
          <w:szCs w:val="16"/>
        </w:rPr>
      </w:pPr>
      <w:r>
        <w:rPr>
          <w:rFonts w:ascii="Verdana" w:hAnsi="Verdana"/>
          <w:b/>
          <w:color w:val="008000"/>
          <w:sz w:val="20"/>
          <w:szCs w:val="16"/>
        </w:rPr>
        <w:br w:type="page"/>
      </w:r>
    </w:p>
    <w:p w14:paraId="73C2568F" w14:textId="00CDE64D" w:rsidR="004E1CC6" w:rsidRDefault="004E1CC6" w:rsidP="007C6830">
      <w:pPr>
        <w:rPr>
          <w:rFonts w:ascii="Verdana" w:hAnsi="Verdana"/>
          <w:b/>
          <w:color w:val="000091"/>
          <w:sz w:val="20"/>
          <w:szCs w:val="16"/>
        </w:rPr>
      </w:pPr>
      <w:r w:rsidRPr="004E1CC6">
        <w:rPr>
          <w:rFonts w:ascii="Verdana" w:hAnsi="Verdana"/>
          <w:b/>
          <w:color w:val="000091"/>
          <w:sz w:val="20"/>
          <w:szCs w:val="16"/>
        </w:rPr>
        <w:lastRenderedPageBreak/>
        <w:t>Liste des laboratoires de l’Université de Lorraine impliqués dans le consortium et section</w:t>
      </w:r>
      <w:r>
        <w:rPr>
          <w:rFonts w:ascii="Verdana" w:hAnsi="Verdana"/>
          <w:b/>
          <w:color w:val="000091"/>
          <w:sz w:val="20"/>
          <w:szCs w:val="16"/>
        </w:rPr>
        <w:t>s</w:t>
      </w:r>
      <w:r w:rsidRPr="004E1CC6">
        <w:rPr>
          <w:rFonts w:ascii="Verdana" w:hAnsi="Verdana"/>
          <w:b/>
          <w:color w:val="000091"/>
          <w:sz w:val="20"/>
          <w:szCs w:val="16"/>
        </w:rPr>
        <w:t xml:space="preserve"> CNRS correspondant à l’expertise utilisée par les laboratoires</w:t>
      </w:r>
      <w:r>
        <w:rPr>
          <w:rFonts w:ascii="Verdana" w:hAnsi="Verdana"/>
          <w:b/>
          <w:color w:val="000091"/>
          <w:sz w:val="20"/>
          <w:szCs w:val="16"/>
        </w:rPr>
        <w:t> :</w:t>
      </w:r>
    </w:p>
    <w:p w14:paraId="568C6E67" w14:textId="0F2C17EE" w:rsidR="007C6830" w:rsidRPr="00D427D8" w:rsidRDefault="004E1CC6" w:rsidP="007C6830">
      <w:pPr>
        <w:rPr>
          <w:rFonts w:ascii="Verdana" w:hAnsi="Verdana"/>
          <w:b/>
          <w:color w:val="000091"/>
          <w:sz w:val="20"/>
          <w:szCs w:val="16"/>
        </w:rPr>
      </w:pPr>
      <w:r>
        <w:rPr>
          <w:rFonts w:ascii="Verdana" w:hAnsi="Verdana"/>
          <w:b/>
          <w:color w:val="000091"/>
          <w:sz w:val="20"/>
          <w:szCs w:val="16"/>
        </w:rPr>
        <w:t>(</w:t>
      </w:r>
      <w:hyperlink r:id="rId10" w:history="1">
        <w:r w:rsidRPr="003736BB">
          <w:rPr>
            <w:rStyle w:val="Lienhypertexte"/>
            <w:rFonts w:ascii="Verdana" w:hAnsi="Verdana"/>
            <w:b/>
            <w:sz w:val="20"/>
            <w:szCs w:val="16"/>
          </w:rPr>
          <w:t>https://www.cnrs.fr/comitenational/sections/intitsec.php</w:t>
        </w:r>
      </w:hyperlink>
      <w:r>
        <w:rPr>
          <w:rFonts w:ascii="Verdana" w:hAnsi="Verdana"/>
          <w:b/>
          <w:color w:val="000091"/>
          <w:sz w:val="20"/>
          <w:szCs w:val="16"/>
        </w:rPr>
        <w:t>)</w:t>
      </w:r>
    </w:p>
    <w:p w14:paraId="51930F61" w14:textId="77777777" w:rsidR="007A7A84" w:rsidRPr="00A27BF0" w:rsidRDefault="007A7A84" w:rsidP="00057168">
      <w:pPr>
        <w:rPr>
          <w:rFonts w:ascii="Verdana" w:hAnsi="Verdana"/>
          <w:b/>
          <w:color w:val="008000"/>
          <w:sz w:val="20"/>
          <w:szCs w:val="1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9E5883" w:rsidRPr="00A27BF0" w14:paraId="2E024829" w14:textId="77777777" w:rsidTr="0040596E">
        <w:trPr>
          <w:trHeight w:val="70"/>
        </w:trPr>
        <w:tc>
          <w:tcPr>
            <w:tcW w:w="9782" w:type="dxa"/>
            <w:vAlign w:val="center"/>
          </w:tcPr>
          <w:p w14:paraId="2C0A9BA8" w14:textId="77777777" w:rsidR="009E5883" w:rsidRPr="00584FB2" w:rsidRDefault="009E5883" w:rsidP="0076463A">
            <w:pPr>
              <w:spacing w:line="276" w:lineRule="auto"/>
              <w:rPr>
                <w:rFonts w:cs="Arial"/>
                <w:iCs/>
              </w:rPr>
            </w:pPr>
          </w:p>
        </w:tc>
      </w:tr>
      <w:tr w:rsidR="009E5883" w:rsidRPr="00A27BF0" w14:paraId="3257530C" w14:textId="77777777" w:rsidTr="00F03F5C">
        <w:trPr>
          <w:trHeight w:val="70"/>
        </w:trPr>
        <w:tc>
          <w:tcPr>
            <w:tcW w:w="9782" w:type="dxa"/>
            <w:vAlign w:val="center"/>
          </w:tcPr>
          <w:p w14:paraId="4E79D118" w14:textId="77777777" w:rsidR="009E5883" w:rsidRPr="00584FB2" w:rsidRDefault="009E5883" w:rsidP="00584FB2">
            <w:pPr>
              <w:spacing w:line="276" w:lineRule="auto"/>
              <w:rPr>
                <w:rFonts w:cs="Arial"/>
                <w:iCs/>
              </w:rPr>
            </w:pPr>
          </w:p>
        </w:tc>
      </w:tr>
      <w:tr w:rsidR="009E5883" w:rsidRPr="00A27BF0" w14:paraId="5C87821B" w14:textId="77777777" w:rsidTr="00D44DF7">
        <w:trPr>
          <w:trHeight w:val="70"/>
        </w:trPr>
        <w:tc>
          <w:tcPr>
            <w:tcW w:w="9782" w:type="dxa"/>
            <w:vAlign w:val="center"/>
          </w:tcPr>
          <w:p w14:paraId="74BB9D1E" w14:textId="77777777" w:rsidR="009E5883" w:rsidRPr="00584FB2" w:rsidRDefault="009E5883" w:rsidP="00584FB2">
            <w:pPr>
              <w:spacing w:line="276" w:lineRule="auto"/>
              <w:rPr>
                <w:rFonts w:cs="Arial"/>
                <w:iCs/>
              </w:rPr>
            </w:pPr>
          </w:p>
        </w:tc>
      </w:tr>
      <w:tr w:rsidR="004E1CC6" w:rsidRPr="00A27BF0" w14:paraId="65AB3E50" w14:textId="77777777" w:rsidTr="00D44DF7">
        <w:trPr>
          <w:trHeight w:val="70"/>
        </w:trPr>
        <w:tc>
          <w:tcPr>
            <w:tcW w:w="9782" w:type="dxa"/>
            <w:vAlign w:val="center"/>
          </w:tcPr>
          <w:p w14:paraId="5AE03056" w14:textId="77777777" w:rsidR="004E1CC6" w:rsidRPr="00584FB2" w:rsidRDefault="004E1CC6" w:rsidP="00584FB2">
            <w:pPr>
              <w:spacing w:line="276" w:lineRule="auto"/>
              <w:rPr>
                <w:rFonts w:cs="Arial"/>
                <w:iCs/>
              </w:rPr>
            </w:pPr>
          </w:p>
        </w:tc>
      </w:tr>
    </w:tbl>
    <w:p w14:paraId="6B5C9F5E" w14:textId="5B5AD142" w:rsidR="00C4328A" w:rsidRDefault="00C4328A">
      <w:pPr>
        <w:ind w:left="-284" w:right="198"/>
      </w:pPr>
    </w:p>
    <w:p w14:paraId="6EE7FD7D" w14:textId="1C9CA87E" w:rsidR="00861D5D" w:rsidRDefault="00861D5D" w:rsidP="009E5883">
      <w:pPr>
        <w:rPr>
          <w:rFonts w:ascii="Verdana" w:hAnsi="Verdana"/>
          <w:b/>
          <w:color w:val="000091"/>
          <w:sz w:val="20"/>
          <w:szCs w:val="16"/>
        </w:rPr>
      </w:pPr>
    </w:p>
    <w:p w14:paraId="40F8B9F2" w14:textId="77777777" w:rsidR="005D0833" w:rsidRDefault="005D0833" w:rsidP="009E5883">
      <w:pPr>
        <w:rPr>
          <w:rFonts w:ascii="Verdana" w:hAnsi="Verdana"/>
          <w:b/>
          <w:color w:val="000091"/>
          <w:sz w:val="20"/>
          <w:szCs w:val="16"/>
        </w:rPr>
      </w:pPr>
    </w:p>
    <w:p w14:paraId="23720C03" w14:textId="513B66EA" w:rsidR="009E5883" w:rsidRPr="009E5883" w:rsidRDefault="009E5883" w:rsidP="009E5883">
      <w:pPr>
        <w:rPr>
          <w:rFonts w:ascii="Verdana" w:hAnsi="Verdana"/>
          <w:b/>
          <w:color w:val="000091"/>
          <w:sz w:val="20"/>
          <w:szCs w:val="16"/>
        </w:rPr>
      </w:pPr>
      <w:r w:rsidRPr="00D427D8">
        <w:rPr>
          <w:rFonts w:ascii="Verdana" w:hAnsi="Verdana"/>
          <w:b/>
          <w:color w:val="000091"/>
          <w:sz w:val="20"/>
          <w:szCs w:val="16"/>
        </w:rPr>
        <w:t xml:space="preserve">Liste des </w:t>
      </w:r>
      <w:r>
        <w:rPr>
          <w:rFonts w:ascii="Verdana" w:hAnsi="Verdana"/>
          <w:b/>
          <w:color w:val="000091"/>
          <w:sz w:val="20"/>
          <w:szCs w:val="16"/>
        </w:rPr>
        <w:t>laboratoire</w:t>
      </w:r>
      <w:r w:rsidRPr="00D427D8">
        <w:rPr>
          <w:rFonts w:ascii="Verdana" w:hAnsi="Verdana"/>
          <w:b/>
          <w:color w:val="000091"/>
          <w:sz w:val="20"/>
          <w:szCs w:val="16"/>
        </w:rPr>
        <w:t xml:space="preserve">s </w:t>
      </w:r>
      <w:r>
        <w:rPr>
          <w:rFonts w:ascii="Verdana" w:hAnsi="Verdana"/>
          <w:b/>
          <w:color w:val="000091"/>
          <w:sz w:val="20"/>
          <w:szCs w:val="16"/>
        </w:rPr>
        <w:t xml:space="preserve">extérieurs </w:t>
      </w:r>
      <w:r w:rsidR="00A310D2">
        <w:rPr>
          <w:rFonts w:ascii="Verdana" w:hAnsi="Verdana"/>
          <w:b/>
          <w:color w:val="000091"/>
          <w:sz w:val="20"/>
          <w:szCs w:val="16"/>
        </w:rPr>
        <w:t>à</w:t>
      </w:r>
      <w:r>
        <w:rPr>
          <w:rFonts w:ascii="Verdana" w:hAnsi="Verdana"/>
          <w:b/>
          <w:color w:val="000091"/>
          <w:sz w:val="20"/>
          <w:szCs w:val="16"/>
        </w:rPr>
        <w:t xml:space="preserve"> l’Université de Lorraine impliqués dans le</w:t>
      </w:r>
      <w:r w:rsidRPr="00D427D8">
        <w:rPr>
          <w:rFonts w:ascii="Verdana" w:hAnsi="Verdana"/>
          <w:b/>
          <w:color w:val="000091"/>
          <w:sz w:val="20"/>
          <w:szCs w:val="16"/>
        </w:rPr>
        <w:t xml:space="preserve"> consortium :</w:t>
      </w:r>
    </w:p>
    <w:p w14:paraId="783C44AB" w14:textId="77777777" w:rsidR="00F41656" w:rsidRDefault="00F41656" w:rsidP="00F41656">
      <w:pPr>
        <w:ind w:right="198"/>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0"/>
        <w:gridCol w:w="4082"/>
      </w:tblGrid>
      <w:tr w:rsidR="007C6830" w:rsidRPr="00A27BF0" w14:paraId="02B471BC" w14:textId="77777777" w:rsidTr="00D85BE6">
        <w:trPr>
          <w:trHeight w:val="70"/>
        </w:trPr>
        <w:tc>
          <w:tcPr>
            <w:tcW w:w="5700" w:type="dxa"/>
            <w:vAlign w:val="center"/>
          </w:tcPr>
          <w:p w14:paraId="0E187139" w14:textId="30E7BC9F" w:rsidR="007C6830" w:rsidRPr="00AC30A7" w:rsidRDefault="007C6830" w:rsidP="007C6830">
            <w:pPr>
              <w:rPr>
                <w:rFonts w:ascii="Verdana" w:hAnsi="Verdana"/>
                <w:b/>
                <w:color w:val="000091"/>
                <w:sz w:val="20"/>
                <w:szCs w:val="16"/>
              </w:rPr>
            </w:pPr>
            <w:r w:rsidRPr="00A4535C">
              <w:rPr>
                <w:rFonts w:ascii="Verdana" w:hAnsi="Verdana"/>
                <w:b/>
                <w:color w:val="000091"/>
                <w:sz w:val="20"/>
                <w:szCs w:val="16"/>
              </w:rPr>
              <w:t xml:space="preserve">Other partners / </w:t>
            </w:r>
            <w:r w:rsidRPr="00D427D8">
              <w:rPr>
                <w:rFonts w:ascii="Verdana" w:hAnsi="Verdana"/>
                <w:b/>
                <w:color w:val="000091"/>
                <w:sz w:val="20"/>
                <w:szCs w:val="16"/>
              </w:rPr>
              <w:t>Autres partenaires</w:t>
            </w:r>
          </w:p>
        </w:tc>
        <w:tc>
          <w:tcPr>
            <w:tcW w:w="4082" w:type="dxa"/>
            <w:vAlign w:val="center"/>
          </w:tcPr>
          <w:p w14:paraId="5ABC3E72" w14:textId="26905564" w:rsidR="007C6830" w:rsidRPr="00AC30A7" w:rsidRDefault="007C6830" w:rsidP="007C6830">
            <w:pPr>
              <w:rPr>
                <w:rFonts w:ascii="Verdana" w:hAnsi="Verdana"/>
                <w:b/>
                <w:i/>
                <w:color w:val="000091"/>
                <w:sz w:val="20"/>
                <w:szCs w:val="16"/>
              </w:rPr>
            </w:pPr>
            <w:r w:rsidRPr="00A4535C">
              <w:rPr>
                <w:rFonts w:ascii="Verdana" w:hAnsi="Verdana"/>
                <w:b/>
                <w:i/>
                <w:color w:val="000091"/>
                <w:sz w:val="20"/>
                <w:szCs w:val="16"/>
              </w:rPr>
              <w:t xml:space="preserve">Activity / </w:t>
            </w:r>
            <w:r w:rsidRPr="00D427D8">
              <w:rPr>
                <w:rFonts w:ascii="Verdana" w:hAnsi="Verdana"/>
                <w:b/>
                <w:i/>
                <w:color w:val="000091"/>
                <w:sz w:val="20"/>
                <w:szCs w:val="16"/>
              </w:rPr>
              <w:t>Secteur(s) d’activité</w:t>
            </w:r>
          </w:p>
        </w:tc>
      </w:tr>
      <w:tr w:rsidR="00F41656" w:rsidRPr="00A27BF0" w14:paraId="74DEAB57" w14:textId="77777777" w:rsidTr="00D85BE6">
        <w:trPr>
          <w:trHeight w:val="70"/>
        </w:trPr>
        <w:tc>
          <w:tcPr>
            <w:tcW w:w="5700" w:type="dxa"/>
            <w:vAlign w:val="center"/>
          </w:tcPr>
          <w:p w14:paraId="5F7BF65D" w14:textId="77777777" w:rsidR="00F41656" w:rsidRPr="00584FB2" w:rsidRDefault="00F41656" w:rsidP="00584FB2">
            <w:pPr>
              <w:spacing w:line="276" w:lineRule="auto"/>
              <w:rPr>
                <w:rFonts w:cs="Arial"/>
                <w:iCs/>
              </w:rPr>
            </w:pPr>
          </w:p>
        </w:tc>
        <w:tc>
          <w:tcPr>
            <w:tcW w:w="4082" w:type="dxa"/>
            <w:vAlign w:val="center"/>
          </w:tcPr>
          <w:p w14:paraId="31A7290D" w14:textId="77777777" w:rsidR="00F41656" w:rsidRPr="00584FB2" w:rsidRDefault="00F41656" w:rsidP="00584FB2">
            <w:pPr>
              <w:spacing w:line="276" w:lineRule="auto"/>
              <w:rPr>
                <w:rFonts w:cs="Arial"/>
                <w:iCs/>
              </w:rPr>
            </w:pPr>
          </w:p>
        </w:tc>
      </w:tr>
      <w:tr w:rsidR="00A310D2" w:rsidRPr="00A27BF0" w14:paraId="6D790CC1" w14:textId="77777777" w:rsidTr="0076463A">
        <w:trPr>
          <w:trHeight w:val="70"/>
        </w:trPr>
        <w:tc>
          <w:tcPr>
            <w:tcW w:w="5700" w:type="dxa"/>
            <w:vAlign w:val="center"/>
          </w:tcPr>
          <w:p w14:paraId="116D8AE3" w14:textId="77777777" w:rsidR="00A310D2" w:rsidRPr="00584FB2" w:rsidRDefault="00A310D2" w:rsidP="0076463A">
            <w:pPr>
              <w:spacing w:line="276" w:lineRule="auto"/>
              <w:rPr>
                <w:rFonts w:cs="Arial"/>
                <w:iCs/>
              </w:rPr>
            </w:pPr>
          </w:p>
        </w:tc>
        <w:tc>
          <w:tcPr>
            <w:tcW w:w="4082" w:type="dxa"/>
            <w:vAlign w:val="center"/>
          </w:tcPr>
          <w:p w14:paraId="3275D4FF" w14:textId="77777777" w:rsidR="00A310D2" w:rsidRPr="00584FB2" w:rsidRDefault="00A310D2" w:rsidP="0076463A">
            <w:pPr>
              <w:spacing w:line="276" w:lineRule="auto"/>
              <w:rPr>
                <w:rFonts w:cs="Arial"/>
                <w:iCs/>
              </w:rPr>
            </w:pPr>
          </w:p>
        </w:tc>
      </w:tr>
      <w:tr w:rsidR="00F41656" w:rsidRPr="00A27BF0" w14:paraId="21341275" w14:textId="77777777" w:rsidTr="00D85BE6">
        <w:trPr>
          <w:trHeight w:val="70"/>
        </w:trPr>
        <w:tc>
          <w:tcPr>
            <w:tcW w:w="5700" w:type="dxa"/>
            <w:vAlign w:val="center"/>
          </w:tcPr>
          <w:p w14:paraId="1D601DB9" w14:textId="77777777" w:rsidR="00F41656" w:rsidRPr="00584FB2" w:rsidRDefault="00F41656" w:rsidP="00584FB2">
            <w:pPr>
              <w:spacing w:line="276" w:lineRule="auto"/>
              <w:rPr>
                <w:rFonts w:cs="Arial"/>
                <w:iCs/>
              </w:rPr>
            </w:pPr>
          </w:p>
        </w:tc>
        <w:tc>
          <w:tcPr>
            <w:tcW w:w="4082" w:type="dxa"/>
            <w:vAlign w:val="center"/>
          </w:tcPr>
          <w:p w14:paraId="0B60F217" w14:textId="77777777" w:rsidR="00F41656" w:rsidRPr="00584FB2" w:rsidRDefault="00F41656" w:rsidP="00584FB2">
            <w:pPr>
              <w:spacing w:line="276" w:lineRule="auto"/>
              <w:rPr>
                <w:rFonts w:cs="Arial"/>
                <w:iCs/>
              </w:rPr>
            </w:pPr>
          </w:p>
        </w:tc>
      </w:tr>
    </w:tbl>
    <w:p w14:paraId="70B44DDF" w14:textId="0B91A376" w:rsidR="00B732D9" w:rsidRDefault="00B732D9" w:rsidP="00B732D9">
      <w:pPr>
        <w:rPr>
          <w:b/>
          <w:color w:val="000091"/>
        </w:rPr>
      </w:pPr>
    </w:p>
    <w:p w14:paraId="6D389D76" w14:textId="77777777" w:rsidR="00812900" w:rsidRPr="00B732D9" w:rsidRDefault="00812900" w:rsidP="00B732D9">
      <w:pPr>
        <w:rPr>
          <w:rFonts w:ascii="Verdana" w:hAnsi="Verdana"/>
          <w:b/>
          <w:color w:val="000091"/>
          <w:sz w:val="20"/>
          <w:szCs w:val="16"/>
        </w:rPr>
      </w:pPr>
    </w:p>
    <w:tbl>
      <w:tblPr>
        <w:tblW w:w="9781" w:type="dxa"/>
        <w:tblInd w:w="-147"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000" w:firstRow="0" w:lastRow="0" w:firstColumn="0" w:lastColumn="0" w:noHBand="0" w:noVBand="0"/>
      </w:tblPr>
      <w:tblGrid>
        <w:gridCol w:w="9781"/>
      </w:tblGrid>
      <w:tr w:rsidR="009F6525" w:rsidRPr="00882A90" w14:paraId="0BDD3717" w14:textId="77777777" w:rsidTr="008C3657">
        <w:trPr>
          <w:trHeight w:val="454"/>
        </w:trPr>
        <w:tc>
          <w:tcPr>
            <w:tcW w:w="9781" w:type="dxa"/>
            <w:tcBorders>
              <w:top w:val="single" w:sz="4" w:space="0" w:color="000091"/>
              <w:left w:val="single" w:sz="4" w:space="0" w:color="000091"/>
              <w:bottom w:val="single" w:sz="4" w:space="0" w:color="000091"/>
              <w:right w:val="single" w:sz="4" w:space="0" w:color="000091"/>
            </w:tcBorders>
            <w:shd w:val="clear" w:color="auto" w:fill="F2F2F2"/>
            <w:vAlign w:val="center"/>
          </w:tcPr>
          <w:p w14:paraId="00F681C6" w14:textId="7A36657A" w:rsidR="009F6525" w:rsidRPr="00882A90" w:rsidRDefault="009F6525" w:rsidP="008C3657">
            <w:pPr>
              <w:spacing w:line="276" w:lineRule="auto"/>
              <w:rPr>
                <w:rFonts w:ascii="Verdana" w:hAnsi="Verdana" w:cs="Tahoma"/>
                <w:i/>
                <w:color w:val="FF6600"/>
                <w:szCs w:val="22"/>
              </w:rPr>
            </w:pPr>
            <w:r w:rsidRPr="00AC30A7">
              <w:rPr>
                <w:rFonts w:ascii="Verdana" w:hAnsi="Verdana" w:cs="Tahoma"/>
                <w:b/>
                <w:i/>
                <w:color w:val="000091"/>
                <w:szCs w:val="22"/>
              </w:rPr>
              <w:t xml:space="preserve">Résumé du projet en français </w:t>
            </w:r>
            <w:r w:rsidRPr="00AC30A7">
              <w:rPr>
                <w:rFonts w:ascii="Verdana" w:hAnsi="Verdana" w:cs="Tahoma"/>
                <w:b/>
                <w:i/>
                <w:color w:val="000091"/>
                <w:sz w:val="20"/>
                <w:szCs w:val="22"/>
              </w:rPr>
              <w:t>(</w:t>
            </w:r>
            <w:r>
              <w:rPr>
                <w:rFonts w:ascii="Verdana" w:hAnsi="Verdana" w:cs="Tahoma"/>
                <w:b/>
                <w:i/>
                <w:color w:val="000091"/>
                <w:sz w:val="20"/>
                <w:szCs w:val="22"/>
              </w:rPr>
              <w:t>20</w:t>
            </w:r>
            <w:r w:rsidRPr="00AC30A7">
              <w:rPr>
                <w:rFonts w:ascii="Verdana" w:hAnsi="Verdana" w:cs="Tahoma"/>
                <w:b/>
                <w:i/>
                <w:color w:val="000091"/>
                <w:sz w:val="20"/>
                <w:szCs w:val="22"/>
              </w:rPr>
              <w:t xml:space="preserve">00 caractères maximum, espaces </w:t>
            </w:r>
            <w:r w:rsidR="00AA6868">
              <w:rPr>
                <w:rFonts w:ascii="Verdana" w:hAnsi="Verdana" w:cs="Tahoma"/>
                <w:b/>
                <w:i/>
                <w:color w:val="000091"/>
                <w:sz w:val="20"/>
                <w:szCs w:val="22"/>
              </w:rPr>
              <w:t>non compris</w:t>
            </w:r>
            <w:r w:rsidRPr="00AC30A7">
              <w:rPr>
                <w:rFonts w:ascii="Verdana" w:hAnsi="Verdana" w:cs="Tahoma"/>
                <w:b/>
                <w:i/>
                <w:color w:val="000091"/>
                <w:sz w:val="20"/>
                <w:szCs w:val="22"/>
              </w:rPr>
              <w:t>)</w:t>
            </w:r>
          </w:p>
        </w:tc>
      </w:tr>
      <w:tr w:rsidR="009F6525" w:rsidRPr="00882A90" w14:paraId="1CDEAA90" w14:textId="77777777" w:rsidTr="008C3657">
        <w:trPr>
          <w:trHeight w:val="1867"/>
        </w:trPr>
        <w:tc>
          <w:tcPr>
            <w:tcW w:w="9781" w:type="dxa"/>
            <w:tcBorders>
              <w:top w:val="single" w:sz="4" w:space="0" w:color="000091"/>
              <w:left w:val="single" w:sz="4" w:space="0" w:color="000091"/>
              <w:bottom w:val="single" w:sz="4" w:space="0" w:color="000091"/>
              <w:right w:val="single" w:sz="4" w:space="0" w:color="000091"/>
            </w:tcBorders>
            <w:shd w:val="clear" w:color="auto" w:fill="FFFFFF"/>
          </w:tcPr>
          <w:p w14:paraId="7DC03B98" w14:textId="1C4121D5" w:rsidR="009F6525" w:rsidRDefault="009F6525" w:rsidP="00AA6868">
            <w:pPr>
              <w:pStyle w:val="Notice"/>
              <w:numPr>
                <w:ilvl w:val="0"/>
                <w:numId w:val="0"/>
              </w:numPr>
            </w:pPr>
          </w:p>
          <w:p w14:paraId="64EBA134" w14:textId="4D5AFF4D" w:rsidR="00AA6868" w:rsidRPr="001E1990" w:rsidRDefault="001E1990" w:rsidP="00AA6868">
            <w:pPr>
              <w:pStyle w:val="Notice"/>
              <w:numPr>
                <w:ilvl w:val="0"/>
                <w:numId w:val="0"/>
              </w:numPr>
              <w:rPr>
                <w:rFonts w:ascii="Calibri" w:hAnsi="Calibri" w:cs="Calibri"/>
                <w:bCs/>
                <w:iCs/>
                <w:color w:val="000000" w:themeColor="text1"/>
              </w:rPr>
            </w:pPr>
            <w:r w:rsidRPr="001E1990">
              <w:rPr>
                <w:rFonts w:ascii="Calibri" w:hAnsi="Calibri" w:cs="Calibri"/>
                <w:bCs/>
                <w:iCs/>
                <w:color w:val="000000" w:themeColor="text1"/>
              </w:rPr>
              <w:t>2000 caractères maximum, espaces non compris</w:t>
            </w:r>
          </w:p>
          <w:p w14:paraId="581D63B8" w14:textId="77777777" w:rsidR="00AA6868" w:rsidRDefault="00AA6868" w:rsidP="00AA6868">
            <w:pPr>
              <w:pStyle w:val="Notice"/>
              <w:numPr>
                <w:ilvl w:val="0"/>
                <w:numId w:val="0"/>
              </w:numPr>
            </w:pPr>
          </w:p>
          <w:p w14:paraId="393B68E6" w14:textId="77777777" w:rsidR="00AA6868" w:rsidRDefault="00AA6868" w:rsidP="00AA6868">
            <w:pPr>
              <w:pStyle w:val="Notice"/>
              <w:numPr>
                <w:ilvl w:val="0"/>
                <w:numId w:val="0"/>
              </w:numPr>
            </w:pPr>
          </w:p>
          <w:p w14:paraId="645D4DC2" w14:textId="77777777" w:rsidR="00AA6868" w:rsidRDefault="00AA6868" w:rsidP="00AA6868">
            <w:pPr>
              <w:pStyle w:val="Notice"/>
              <w:numPr>
                <w:ilvl w:val="0"/>
                <w:numId w:val="0"/>
              </w:numPr>
            </w:pPr>
          </w:p>
          <w:p w14:paraId="5824FBAD" w14:textId="77777777" w:rsidR="00AA6868" w:rsidRDefault="00AA6868" w:rsidP="00AA6868">
            <w:pPr>
              <w:pStyle w:val="Notice"/>
              <w:numPr>
                <w:ilvl w:val="0"/>
                <w:numId w:val="0"/>
              </w:numPr>
            </w:pPr>
          </w:p>
          <w:p w14:paraId="054EC0B2" w14:textId="77777777" w:rsidR="00AA6868" w:rsidRDefault="00AA6868" w:rsidP="00AA6868">
            <w:pPr>
              <w:pStyle w:val="Notice"/>
              <w:numPr>
                <w:ilvl w:val="0"/>
                <w:numId w:val="0"/>
              </w:numPr>
            </w:pPr>
          </w:p>
          <w:p w14:paraId="62FB3503" w14:textId="77777777" w:rsidR="00AA6868" w:rsidRDefault="00AA6868" w:rsidP="00AA6868">
            <w:pPr>
              <w:pStyle w:val="Notice"/>
              <w:numPr>
                <w:ilvl w:val="0"/>
                <w:numId w:val="0"/>
              </w:numPr>
            </w:pPr>
          </w:p>
          <w:p w14:paraId="23B5B216" w14:textId="77777777" w:rsidR="00AA6868" w:rsidRDefault="00AA6868" w:rsidP="00AA6868">
            <w:pPr>
              <w:pStyle w:val="Notice"/>
              <w:numPr>
                <w:ilvl w:val="0"/>
                <w:numId w:val="0"/>
              </w:numPr>
            </w:pPr>
          </w:p>
          <w:p w14:paraId="50E5D833" w14:textId="77777777" w:rsidR="00AA6868" w:rsidRDefault="00AA6868" w:rsidP="00AA6868">
            <w:pPr>
              <w:pStyle w:val="Notice"/>
              <w:numPr>
                <w:ilvl w:val="0"/>
                <w:numId w:val="0"/>
              </w:numPr>
            </w:pPr>
          </w:p>
          <w:p w14:paraId="57C7F5FC" w14:textId="77777777" w:rsidR="00AA6868" w:rsidRDefault="00AA6868" w:rsidP="00AA6868">
            <w:pPr>
              <w:pStyle w:val="Notice"/>
              <w:numPr>
                <w:ilvl w:val="0"/>
                <w:numId w:val="0"/>
              </w:numPr>
            </w:pPr>
          </w:p>
          <w:p w14:paraId="59115217" w14:textId="77777777" w:rsidR="00AA6868" w:rsidRDefault="00AA6868" w:rsidP="00AA6868">
            <w:pPr>
              <w:pStyle w:val="Notice"/>
              <w:numPr>
                <w:ilvl w:val="0"/>
                <w:numId w:val="0"/>
              </w:numPr>
            </w:pPr>
          </w:p>
          <w:p w14:paraId="420966B9" w14:textId="77777777" w:rsidR="00AA6868" w:rsidRDefault="00AA6868" w:rsidP="00AA6868">
            <w:pPr>
              <w:pStyle w:val="Notice"/>
              <w:numPr>
                <w:ilvl w:val="0"/>
                <w:numId w:val="0"/>
              </w:numPr>
            </w:pPr>
          </w:p>
          <w:p w14:paraId="24D7F8E1" w14:textId="77777777" w:rsidR="00AA6868" w:rsidRDefault="00AA6868" w:rsidP="00AA6868">
            <w:pPr>
              <w:pStyle w:val="Notice"/>
              <w:numPr>
                <w:ilvl w:val="0"/>
                <w:numId w:val="0"/>
              </w:numPr>
            </w:pPr>
          </w:p>
          <w:p w14:paraId="29F7A76C" w14:textId="12D0574B" w:rsidR="00AA6868" w:rsidRPr="00A33D1E" w:rsidRDefault="00AA6868" w:rsidP="00AA6868">
            <w:pPr>
              <w:pStyle w:val="Notice"/>
              <w:numPr>
                <w:ilvl w:val="0"/>
                <w:numId w:val="0"/>
              </w:numPr>
            </w:pPr>
          </w:p>
        </w:tc>
      </w:tr>
    </w:tbl>
    <w:p w14:paraId="1F37F0D7" w14:textId="7AF12DD7" w:rsidR="009F6525" w:rsidRDefault="009F6525" w:rsidP="001E1990">
      <w:pPr>
        <w:pStyle w:val="Titre2"/>
        <w:numPr>
          <w:ilvl w:val="0"/>
          <w:numId w:val="32"/>
        </w:numPr>
        <w:ind w:left="284" w:hanging="426"/>
      </w:pPr>
      <w:r w:rsidRPr="00E95416">
        <w:t xml:space="preserve">Positionnement du projet au sein de </w:t>
      </w:r>
      <w:r>
        <w:t>CIRSET</w:t>
      </w:r>
    </w:p>
    <w:p w14:paraId="401F2F5D" w14:textId="77777777" w:rsidR="009F6525" w:rsidRDefault="009F6525" w:rsidP="001E1990">
      <w:pPr>
        <w:pStyle w:val="Notice"/>
        <w:numPr>
          <w:ilvl w:val="0"/>
          <w:numId w:val="0"/>
        </w:numPr>
        <w:ind w:left="360"/>
      </w:pPr>
      <w:r w:rsidRPr="00AC30A7">
        <w:t xml:space="preserve">Présenter les enjeux scientifiques, les questions de recherche et définir les objectifs du projet et sa pertinence au regard </w:t>
      </w:r>
      <w:r>
        <w:t>des activités de CIRSET et indiquer le caractère interdisciplinaire du projet.</w:t>
      </w:r>
    </w:p>
    <w:p w14:paraId="336ABF6C" w14:textId="77777777" w:rsidR="001E1990" w:rsidRDefault="001E1990" w:rsidP="001E1990">
      <w:pPr>
        <w:pStyle w:val="Notice"/>
        <w:numPr>
          <w:ilvl w:val="0"/>
          <w:numId w:val="0"/>
        </w:numPr>
        <w:ind w:left="360"/>
      </w:pPr>
    </w:p>
    <w:tbl>
      <w:tblPr>
        <w:tblStyle w:val="Grilledutableau"/>
        <w:tblW w:w="0" w:type="auto"/>
        <w:tblLook w:val="04A0" w:firstRow="1" w:lastRow="0" w:firstColumn="1" w:lastColumn="0" w:noHBand="0" w:noVBand="1"/>
      </w:tblPr>
      <w:tblGrid>
        <w:gridCol w:w="9628"/>
      </w:tblGrid>
      <w:tr w:rsidR="001E1990" w14:paraId="29216211" w14:textId="77777777" w:rsidTr="001E1990">
        <w:tc>
          <w:tcPr>
            <w:tcW w:w="9628" w:type="dxa"/>
          </w:tcPr>
          <w:p w14:paraId="3D9D20D8" w14:textId="601A9E9D" w:rsidR="001E1990" w:rsidRPr="001E1990" w:rsidRDefault="001E1990" w:rsidP="001E1990">
            <w:pPr>
              <w:pStyle w:val="Notice"/>
              <w:numPr>
                <w:ilvl w:val="0"/>
                <w:numId w:val="0"/>
              </w:numPr>
              <w:rPr>
                <w:rFonts w:ascii="Calibri" w:hAnsi="Calibri" w:cs="Calibri"/>
                <w:bCs/>
                <w:iCs/>
                <w:color w:val="000000" w:themeColor="text1"/>
              </w:rPr>
            </w:pPr>
            <w:r w:rsidRPr="001E1990">
              <w:rPr>
                <w:rFonts w:ascii="Calibri" w:hAnsi="Calibri" w:cs="Calibri"/>
                <w:bCs/>
                <w:iCs/>
                <w:color w:val="000000" w:themeColor="text1"/>
              </w:rPr>
              <w:t>1 page maximum</w:t>
            </w:r>
          </w:p>
          <w:p w14:paraId="0258A0F2" w14:textId="77777777" w:rsidR="001E1990" w:rsidRPr="001E1990" w:rsidRDefault="001E1990" w:rsidP="009F6525">
            <w:pPr>
              <w:pStyle w:val="Notice"/>
              <w:numPr>
                <w:ilvl w:val="0"/>
                <w:numId w:val="0"/>
              </w:numPr>
              <w:rPr>
                <w:rFonts w:ascii="Calibri" w:hAnsi="Calibri" w:cs="Calibri"/>
                <w:bCs/>
                <w:iCs/>
                <w:color w:val="000000" w:themeColor="text1"/>
              </w:rPr>
            </w:pPr>
          </w:p>
          <w:p w14:paraId="657BF20E" w14:textId="77777777" w:rsidR="001E1990" w:rsidRPr="001E1990" w:rsidRDefault="001E1990" w:rsidP="009F6525">
            <w:pPr>
              <w:pStyle w:val="Notice"/>
              <w:numPr>
                <w:ilvl w:val="0"/>
                <w:numId w:val="0"/>
              </w:numPr>
              <w:rPr>
                <w:rFonts w:ascii="Calibri" w:hAnsi="Calibri" w:cs="Calibri"/>
                <w:bCs/>
                <w:iCs/>
                <w:color w:val="000000" w:themeColor="text1"/>
              </w:rPr>
            </w:pPr>
          </w:p>
          <w:p w14:paraId="51286E67" w14:textId="77777777" w:rsidR="001E1990" w:rsidRPr="001E1990" w:rsidRDefault="001E1990" w:rsidP="009F6525">
            <w:pPr>
              <w:pStyle w:val="Notice"/>
              <w:numPr>
                <w:ilvl w:val="0"/>
                <w:numId w:val="0"/>
              </w:numPr>
              <w:rPr>
                <w:rFonts w:ascii="Calibri" w:hAnsi="Calibri" w:cs="Calibri"/>
                <w:bCs/>
                <w:iCs/>
                <w:color w:val="000000" w:themeColor="text1"/>
              </w:rPr>
            </w:pPr>
          </w:p>
          <w:p w14:paraId="0C9772F2" w14:textId="77777777" w:rsidR="001E1990" w:rsidRDefault="001E1990" w:rsidP="009F6525">
            <w:pPr>
              <w:pStyle w:val="Notice"/>
              <w:numPr>
                <w:ilvl w:val="0"/>
                <w:numId w:val="0"/>
              </w:numPr>
              <w:rPr>
                <w:color w:val="auto"/>
              </w:rPr>
            </w:pPr>
          </w:p>
        </w:tc>
      </w:tr>
    </w:tbl>
    <w:p w14:paraId="5B6668FF" w14:textId="52DAE369" w:rsidR="009F6525" w:rsidRPr="00584FB2" w:rsidRDefault="009E2CAE" w:rsidP="001E1990">
      <w:pPr>
        <w:pStyle w:val="Titre2"/>
        <w:numPr>
          <w:ilvl w:val="0"/>
          <w:numId w:val="32"/>
        </w:numPr>
        <w:ind w:left="284" w:hanging="426"/>
      </w:pPr>
      <w:r>
        <w:lastRenderedPageBreak/>
        <w:t>C</w:t>
      </w:r>
      <w:r w:rsidR="009F6525" w:rsidRPr="00584FB2">
        <w:t>ontexte, objectifs et caractère innovant du projet</w:t>
      </w:r>
    </w:p>
    <w:p w14:paraId="02D6E30B" w14:textId="77777777" w:rsidR="009F6525" w:rsidRDefault="009F6525" w:rsidP="001E1990">
      <w:pPr>
        <w:pStyle w:val="Notice"/>
        <w:numPr>
          <w:ilvl w:val="0"/>
          <w:numId w:val="0"/>
        </w:numPr>
        <w:ind w:left="360"/>
      </w:pPr>
      <w:r w:rsidRPr="00AC30A7">
        <w:t>Présenter l’état de l’art national et international en décrivant la pertinence du positionnement scientifique du projet par rapport aux connaissances actuelles. Décrire les principales hypothèses de travail et les principaux choix réalisés.</w:t>
      </w:r>
    </w:p>
    <w:p w14:paraId="70D7EA80" w14:textId="77777777" w:rsidR="001E1990" w:rsidRPr="00AC30A7" w:rsidRDefault="001E1990" w:rsidP="001E1990">
      <w:pPr>
        <w:pStyle w:val="Notice"/>
        <w:numPr>
          <w:ilvl w:val="0"/>
          <w:numId w:val="0"/>
        </w:numPr>
        <w:ind w:left="360"/>
      </w:pPr>
    </w:p>
    <w:tbl>
      <w:tblPr>
        <w:tblStyle w:val="Grilledutableau"/>
        <w:tblW w:w="0" w:type="auto"/>
        <w:tblLook w:val="04A0" w:firstRow="1" w:lastRow="0" w:firstColumn="1" w:lastColumn="0" w:noHBand="0" w:noVBand="1"/>
      </w:tblPr>
      <w:tblGrid>
        <w:gridCol w:w="9628"/>
      </w:tblGrid>
      <w:tr w:rsidR="001E1990" w14:paraId="49838E25" w14:textId="77777777" w:rsidTr="001E1990">
        <w:tc>
          <w:tcPr>
            <w:tcW w:w="9628" w:type="dxa"/>
          </w:tcPr>
          <w:p w14:paraId="0BDE6806" w14:textId="77777777" w:rsidR="001E1990" w:rsidRPr="001E1990" w:rsidRDefault="001E1990" w:rsidP="001E1990">
            <w:pPr>
              <w:pStyle w:val="Notice"/>
              <w:numPr>
                <w:ilvl w:val="0"/>
                <w:numId w:val="0"/>
              </w:numPr>
              <w:rPr>
                <w:rFonts w:ascii="Calibri" w:hAnsi="Calibri" w:cs="Calibri"/>
                <w:bCs/>
                <w:iCs/>
                <w:color w:val="000000" w:themeColor="text1"/>
              </w:rPr>
            </w:pPr>
            <w:r w:rsidRPr="001E1990">
              <w:rPr>
                <w:rFonts w:ascii="Calibri" w:hAnsi="Calibri" w:cs="Calibri"/>
                <w:bCs/>
                <w:iCs/>
                <w:color w:val="000000" w:themeColor="text1"/>
              </w:rPr>
              <w:t>1 page maximum</w:t>
            </w:r>
          </w:p>
          <w:p w14:paraId="6E4956DD" w14:textId="77777777" w:rsidR="001E1990" w:rsidRPr="001E1990" w:rsidRDefault="001E1990" w:rsidP="001E1990">
            <w:pPr>
              <w:pStyle w:val="Notice"/>
              <w:numPr>
                <w:ilvl w:val="0"/>
                <w:numId w:val="0"/>
              </w:numPr>
              <w:rPr>
                <w:rFonts w:ascii="Calibri" w:hAnsi="Calibri" w:cs="Calibri"/>
                <w:bCs/>
                <w:iCs/>
                <w:color w:val="000000" w:themeColor="text1"/>
              </w:rPr>
            </w:pPr>
          </w:p>
          <w:p w14:paraId="0E964E54" w14:textId="77777777" w:rsidR="001E1990" w:rsidRPr="001E1990" w:rsidRDefault="001E1990" w:rsidP="001E1990">
            <w:pPr>
              <w:pStyle w:val="Notice"/>
              <w:numPr>
                <w:ilvl w:val="0"/>
                <w:numId w:val="0"/>
              </w:numPr>
              <w:rPr>
                <w:rFonts w:ascii="Calibri" w:hAnsi="Calibri" w:cs="Calibri"/>
                <w:bCs/>
                <w:iCs/>
                <w:color w:val="000000" w:themeColor="text1"/>
              </w:rPr>
            </w:pPr>
          </w:p>
          <w:p w14:paraId="3747B187" w14:textId="77777777" w:rsidR="001E1990" w:rsidRPr="001E1990" w:rsidRDefault="001E1990" w:rsidP="001E1990">
            <w:pPr>
              <w:pStyle w:val="Notice"/>
              <w:numPr>
                <w:ilvl w:val="0"/>
                <w:numId w:val="0"/>
              </w:numPr>
              <w:rPr>
                <w:rFonts w:ascii="Calibri" w:hAnsi="Calibri" w:cs="Calibri"/>
                <w:bCs/>
                <w:iCs/>
                <w:color w:val="000000" w:themeColor="text1"/>
              </w:rPr>
            </w:pPr>
          </w:p>
          <w:p w14:paraId="547246AF" w14:textId="77777777" w:rsidR="001E1990" w:rsidRPr="001E1990" w:rsidRDefault="001E1990" w:rsidP="001E1990">
            <w:pPr>
              <w:pStyle w:val="Notice"/>
              <w:numPr>
                <w:ilvl w:val="0"/>
                <w:numId w:val="0"/>
              </w:numPr>
              <w:rPr>
                <w:rFonts w:ascii="Calibri" w:hAnsi="Calibri" w:cs="Calibri"/>
                <w:bCs/>
                <w:iCs/>
                <w:color w:val="000000" w:themeColor="text1"/>
              </w:rPr>
            </w:pPr>
          </w:p>
          <w:p w14:paraId="3F0E7BB8" w14:textId="77777777" w:rsidR="001E1990" w:rsidRPr="001E1990" w:rsidRDefault="001E1990" w:rsidP="001E1990">
            <w:pPr>
              <w:pStyle w:val="Notice"/>
              <w:numPr>
                <w:ilvl w:val="0"/>
                <w:numId w:val="0"/>
              </w:numPr>
              <w:rPr>
                <w:rFonts w:ascii="Calibri" w:hAnsi="Calibri" w:cs="Calibri"/>
                <w:bCs/>
                <w:iCs/>
                <w:color w:val="000000" w:themeColor="text1"/>
              </w:rPr>
            </w:pPr>
          </w:p>
          <w:p w14:paraId="6BA15F73" w14:textId="77777777" w:rsidR="001E1990" w:rsidRPr="001E1990" w:rsidRDefault="001E1990" w:rsidP="001E1990">
            <w:pPr>
              <w:pStyle w:val="Notice"/>
              <w:numPr>
                <w:ilvl w:val="0"/>
                <w:numId w:val="0"/>
              </w:numPr>
              <w:rPr>
                <w:rFonts w:ascii="Calibri" w:hAnsi="Calibri" w:cs="Calibri"/>
                <w:bCs/>
                <w:iCs/>
                <w:color w:val="000000" w:themeColor="text1"/>
              </w:rPr>
            </w:pPr>
          </w:p>
          <w:p w14:paraId="11D23D3A" w14:textId="77777777" w:rsidR="001E1990" w:rsidRPr="001E1990" w:rsidRDefault="001E1990" w:rsidP="001E1990">
            <w:pPr>
              <w:rPr>
                <w:lang w:eastAsia="en-US"/>
              </w:rPr>
            </w:pPr>
          </w:p>
        </w:tc>
      </w:tr>
    </w:tbl>
    <w:p w14:paraId="091C5589" w14:textId="69103996" w:rsidR="009F6525" w:rsidRPr="000B47DB" w:rsidRDefault="009F6525" w:rsidP="001E1990">
      <w:pPr>
        <w:pStyle w:val="Titre2"/>
        <w:numPr>
          <w:ilvl w:val="0"/>
          <w:numId w:val="32"/>
        </w:numPr>
        <w:ind w:left="284" w:hanging="426"/>
      </w:pPr>
      <w:r w:rsidRPr="009F6525">
        <w:t>Impact</w:t>
      </w:r>
      <w:r w:rsidRPr="000B47DB">
        <w:t xml:space="preserve"> et retombées du projet</w:t>
      </w:r>
    </w:p>
    <w:p w14:paraId="1F0A2803" w14:textId="77777777" w:rsidR="009F6525" w:rsidRPr="009A00CB" w:rsidRDefault="009F6525" w:rsidP="009F6525">
      <w:pPr>
        <w:pStyle w:val="Notice"/>
        <w:numPr>
          <w:ilvl w:val="0"/>
          <w:numId w:val="19"/>
        </w:numPr>
      </w:pPr>
      <w:r w:rsidRPr="00676F47">
        <w:t xml:space="preserve">Décrire les </w:t>
      </w:r>
      <w:r>
        <w:t>résultats</w:t>
      </w:r>
      <w:r w:rsidRPr="00676F47">
        <w:t xml:space="preserve"> scientifiques </w:t>
      </w:r>
      <w:r>
        <w:t xml:space="preserve">attendus, ainsi que leurs impacts </w:t>
      </w:r>
      <w:r w:rsidRPr="009A00CB">
        <w:t xml:space="preserve">potentiels </w:t>
      </w:r>
      <w:r>
        <w:t>pour CIRSET</w:t>
      </w:r>
      <w:r w:rsidRPr="009A00CB">
        <w:t xml:space="preserve">. </w:t>
      </w:r>
    </w:p>
    <w:p w14:paraId="1ACF2E2D" w14:textId="44A62058" w:rsidR="009F6525" w:rsidRDefault="009F6525" w:rsidP="009F6525">
      <w:pPr>
        <w:pStyle w:val="Notice"/>
        <w:numPr>
          <w:ilvl w:val="0"/>
          <w:numId w:val="19"/>
        </w:numPr>
      </w:pPr>
      <w:r w:rsidRPr="006404C3">
        <w:t xml:space="preserve">Préciser comment le projet nourrira le reste du </w:t>
      </w:r>
      <w:r>
        <w:t>programme CIRSET</w:t>
      </w:r>
      <w:r w:rsidRPr="006404C3">
        <w:t>.</w:t>
      </w:r>
    </w:p>
    <w:p w14:paraId="3433AC35" w14:textId="1161BCC1" w:rsidR="00135AE2" w:rsidRPr="00967FC4" w:rsidRDefault="00135AE2" w:rsidP="009F6525">
      <w:pPr>
        <w:pStyle w:val="Notice"/>
        <w:numPr>
          <w:ilvl w:val="0"/>
          <w:numId w:val="19"/>
        </w:numPr>
      </w:pPr>
      <w:r w:rsidRPr="00967FC4">
        <w:t>Décrire les impacts</w:t>
      </w:r>
      <w:r w:rsidR="00967FC4">
        <w:t xml:space="preserve"> </w:t>
      </w:r>
      <w:r w:rsidRPr="00967FC4">
        <w:t>sociétal</w:t>
      </w:r>
      <w:r w:rsidR="00C91D88" w:rsidRPr="00967FC4">
        <w:t xml:space="preserve"> et</w:t>
      </w:r>
      <w:r w:rsidRPr="00967FC4">
        <w:t xml:space="preserve"> économique du projet.</w:t>
      </w:r>
    </w:p>
    <w:p w14:paraId="192B30AB" w14:textId="52D18442" w:rsidR="009F6525" w:rsidRDefault="009F6525" w:rsidP="009F6525">
      <w:pPr>
        <w:pStyle w:val="Notice"/>
        <w:numPr>
          <w:ilvl w:val="0"/>
          <w:numId w:val="19"/>
        </w:numPr>
      </w:pPr>
      <w:r w:rsidRPr="00827504">
        <w:t>Décrire comment le projet prendra en compte la formation par la recherche</w:t>
      </w:r>
      <w:r>
        <w:t>.</w:t>
      </w:r>
    </w:p>
    <w:p w14:paraId="67C59372" w14:textId="43CFD89F" w:rsidR="009F6525" w:rsidRDefault="001E1990" w:rsidP="001E1990">
      <w:pPr>
        <w:pStyle w:val="Notice"/>
        <w:numPr>
          <w:ilvl w:val="0"/>
          <w:numId w:val="19"/>
        </w:numPr>
      </w:pPr>
      <w:r w:rsidRPr="001E1990">
        <w:t>Préciser en quoi le projet constituera un levier pour la préparation et la soumission d’un projet européen.</w:t>
      </w:r>
    </w:p>
    <w:p w14:paraId="491CDB9D" w14:textId="77415E73" w:rsidR="009F6525" w:rsidRDefault="009F6525">
      <w:pPr>
        <w:jc w:val="left"/>
      </w:pPr>
    </w:p>
    <w:tbl>
      <w:tblPr>
        <w:tblStyle w:val="Grilledutableau"/>
        <w:tblW w:w="0" w:type="auto"/>
        <w:tblLook w:val="04A0" w:firstRow="1" w:lastRow="0" w:firstColumn="1" w:lastColumn="0" w:noHBand="0" w:noVBand="1"/>
      </w:tblPr>
      <w:tblGrid>
        <w:gridCol w:w="9628"/>
      </w:tblGrid>
      <w:tr w:rsidR="001E1990" w14:paraId="75108303" w14:textId="77777777" w:rsidTr="001E1990">
        <w:tc>
          <w:tcPr>
            <w:tcW w:w="9628" w:type="dxa"/>
          </w:tcPr>
          <w:p w14:paraId="36A92B5D" w14:textId="77777777" w:rsidR="001E1990" w:rsidRDefault="001E1990" w:rsidP="001E1990">
            <w:pPr>
              <w:pStyle w:val="Notice"/>
              <w:numPr>
                <w:ilvl w:val="0"/>
                <w:numId w:val="0"/>
              </w:numPr>
              <w:rPr>
                <w:rFonts w:ascii="Verdana" w:hAnsi="Verdana" w:cs="Tahoma"/>
                <w:b/>
                <w:i/>
                <w:color w:val="000091"/>
                <w:sz w:val="20"/>
                <w:szCs w:val="22"/>
              </w:rPr>
            </w:pPr>
            <w:r>
              <w:rPr>
                <w:rFonts w:ascii="Verdana" w:hAnsi="Verdana" w:cs="Tahoma"/>
                <w:b/>
                <w:i/>
                <w:color w:val="000091"/>
                <w:sz w:val="20"/>
                <w:szCs w:val="22"/>
              </w:rPr>
              <w:t>1 page maximum</w:t>
            </w:r>
          </w:p>
          <w:p w14:paraId="52A0AFC9" w14:textId="77777777" w:rsidR="001E1990" w:rsidRDefault="001E1990" w:rsidP="001E1990">
            <w:pPr>
              <w:pStyle w:val="Notice"/>
              <w:numPr>
                <w:ilvl w:val="0"/>
                <w:numId w:val="0"/>
              </w:numPr>
              <w:rPr>
                <w:rFonts w:ascii="Verdana" w:hAnsi="Verdana" w:cs="Tahoma"/>
                <w:b/>
                <w:i/>
                <w:color w:val="000091"/>
                <w:szCs w:val="22"/>
              </w:rPr>
            </w:pPr>
          </w:p>
          <w:p w14:paraId="70BEFD02" w14:textId="77777777" w:rsidR="001E1990" w:rsidRDefault="001E1990" w:rsidP="001E1990">
            <w:pPr>
              <w:pStyle w:val="Notice"/>
              <w:numPr>
                <w:ilvl w:val="0"/>
                <w:numId w:val="0"/>
              </w:numPr>
              <w:rPr>
                <w:rFonts w:ascii="Verdana" w:hAnsi="Verdana" w:cs="Tahoma"/>
                <w:b/>
                <w:i/>
                <w:color w:val="000091"/>
                <w:szCs w:val="22"/>
              </w:rPr>
            </w:pPr>
          </w:p>
          <w:p w14:paraId="30D44B2D" w14:textId="77777777" w:rsidR="001E1990" w:rsidRDefault="001E1990" w:rsidP="001E1990">
            <w:pPr>
              <w:pStyle w:val="Notice"/>
              <w:numPr>
                <w:ilvl w:val="0"/>
                <w:numId w:val="0"/>
              </w:numPr>
              <w:rPr>
                <w:rFonts w:ascii="Verdana" w:hAnsi="Verdana" w:cs="Tahoma"/>
                <w:b/>
                <w:i/>
                <w:color w:val="000091"/>
                <w:szCs w:val="22"/>
              </w:rPr>
            </w:pPr>
          </w:p>
          <w:p w14:paraId="4ED2A86C" w14:textId="77777777" w:rsidR="001E1990" w:rsidRDefault="001E1990" w:rsidP="001E1990">
            <w:pPr>
              <w:pStyle w:val="Notice"/>
              <w:numPr>
                <w:ilvl w:val="0"/>
                <w:numId w:val="0"/>
              </w:numPr>
              <w:rPr>
                <w:rFonts w:ascii="Verdana" w:hAnsi="Verdana" w:cs="Tahoma"/>
                <w:b/>
                <w:i/>
                <w:color w:val="000091"/>
                <w:szCs w:val="22"/>
              </w:rPr>
            </w:pPr>
          </w:p>
          <w:p w14:paraId="072EA2C2" w14:textId="77777777" w:rsidR="001E1990" w:rsidRDefault="001E1990" w:rsidP="001E1990">
            <w:pPr>
              <w:pStyle w:val="Notice"/>
              <w:numPr>
                <w:ilvl w:val="0"/>
                <w:numId w:val="0"/>
              </w:numPr>
              <w:rPr>
                <w:rFonts w:ascii="Verdana" w:hAnsi="Verdana" w:cs="Tahoma"/>
                <w:b/>
                <w:i/>
                <w:color w:val="000091"/>
                <w:szCs w:val="22"/>
              </w:rPr>
            </w:pPr>
          </w:p>
          <w:p w14:paraId="1A0FF09D" w14:textId="77777777" w:rsidR="001E1990" w:rsidRDefault="001E1990" w:rsidP="001E1990">
            <w:pPr>
              <w:pStyle w:val="Notice"/>
              <w:numPr>
                <w:ilvl w:val="0"/>
                <w:numId w:val="0"/>
              </w:numPr>
              <w:rPr>
                <w:rFonts w:ascii="Verdana" w:hAnsi="Verdana" w:cs="Tahoma"/>
                <w:b/>
                <w:i/>
                <w:color w:val="000091"/>
                <w:szCs w:val="22"/>
              </w:rPr>
            </w:pPr>
          </w:p>
          <w:p w14:paraId="5F7FCD3D" w14:textId="77777777" w:rsidR="001E1990" w:rsidRDefault="001E1990" w:rsidP="001E1990">
            <w:pPr>
              <w:pStyle w:val="Notice"/>
              <w:numPr>
                <w:ilvl w:val="0"/>
                <w:numId w:val="0"/>
              </w:numPr>
              <w:rPr>
                <w:rFonts w:ascii="Verdana" w:hAnsi="Verdana" w:cs="Tahoma"/>
                <w:b/>
                <w:i/>
                <w:color w:val="000091"/>
                <w:szCs w:val="22"/>
              </w:rPr>
            </w:pPr>
          </w:p>
          <w:p w14:paraId="614E56C6" w14:textId="77777777" w:rsidR="001E1990" w:rsidRDefault="001E1990" w:rsidP="001E1990">
            <w:pPr>
              <w:pStyle w:val="Notice"/>
              <w:numPr>
                <w:ilvl w:val="0"/>
                <w:numId w:val="0"/>
              </w:numPr>
              <w:rPr>
                <w:rFonts w:ascii="Verdana" w:hAnsi="Verdana" w:cs="Tahoma"/>
                <w:b/>
                <w:i/>
                <w:color w:val="000091"/>
                <w:szCs w:val="22"/>
              </w:rPr>
            </w:pPr>
          </w:p>
          <w:p w14:paraId="28739464" w14:textId="42A0ECFD" w:rsidR="001E1990" w:rsidRDefault="001E1990" w:rsidP="001E1990">
            <w:pPr>
              <w:pStyle w:val="Notice"/>
              <w:numPr>
                <w:ilvl w:val="0"/>
                <w:numId w:val="0"/>
              </w:numPr>
            </w:pPr>
          </w:p>
        </w:tc>
      </w:tr>
    </w:tbl>
    <w:p w14:paraId="7F714D48" w14:textId="77777777" w:rsidR="009F6525" w:rsidRDefault="009F6525" w:rsidP="001E1990"/>
    <w:sectPr w:rsidR="009F6525">
      <w:headerReference w:type="default" r:id="rId11"/>
      <w:footerReference w:type="default" r:id="rId12"/>
      <w:type w:val="continuous"/>
      <w:pgSz w:w="11906" w:h="16838"/>
      <w:pgMar w:top="1134" w:right="1134" w:bottom="992"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36FEF" w14:textId="77777777" w:rsidR="00F3386C" w:rsidRDefault="00F3386C">
      <w:r>
        <w:separator/>
      </w:r>
    </w:p>
  </w:endnote>
  <w:endnote w:type="continuationSeparator" w:id="0">
    <w:p w14:paraId="20ECF63E" w14:textId="77777777" w:rsidR="00F3386C" w:rsidRDefault="00F33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rianne">
    <w:altName w:val="Calibri"/>
    <w:charset w:val="00"/>
    <w:family w:val="modern"/>
    <w:pitch w:val="variable"/>
    <w:sig w:usb0="0000000F"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3375" w14:textId="5C5DD841" w:rsidR="00D85BE6" w:rsidRDefault="00D85BE6">
    <w:pPr>
      <w:jc w:val="right"/>
    </w:pPr>
    <w:r>
      <w:tab/>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9</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3F41A" w14:textId="77777777" w:rsidR="00F3386C" w:rsidRDefault="00F3386C">
      <w:r>
        <w:separator/>
      </w:r>
    </w:p>
  </w:footnote>
  <w:footnote w:type="continuationSeparator" w:id="0">
    <w:p w14:paraId="22361037" w14:textId="77777777" w:rsidR="00F3386C" w:rsidRDefault="00F33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567" w:type="dxa"/>
      <w:tblLook w:val="01E0" w:firstRow="1" w:lastRow="1" w:firstColumn="1" w:lastColumn="1" w:noHBand="0" w:noVBand="0"/>
    </w:tblPr>
    <w:tblGrid>
      <w:gridCol w:w="4820"/>
      <w:gridCol w:w="2977"/>
      <w:gridCol w:w="2693"/>
    </w:tblGrid>
    <w:tr w:rsidR="00F9657F" w14:paraId="2398DAA4" w14:textId="77777777" w:rsidTr="00411D38">
      <w:trPr>
        <w:cantSplit/>
        <w:trHeight w:val="1267"/>
      </w:trPr>
      <w:tc>
        <w:tcPr>
          <w:tcW w:w="4820" w:type="dxa"/>
          <w:vAlign w:val="center"/>
        </w:tcPr>
        <w:p w14:paraId="544A8761" w14:textId="49B49141" w:rsidR="00D85BE6" w:rsidRPr="00411D38" w:rsidRDefault="00F9657F" w:rsidP="00A96147">
          <w:pPr>
            <w:jc w:val="center"/>
          </w:pPr>
          <w:r w:rsidRPr="00411D38">
            <w:rPr>
              <w:noProof/>
            </w:rPr>
            <w:drawing>
              <wp:inline distT="0" distB="0" distL="0" distR="0" wp14:anchorId="4226366B" wp14:editId="31A4B028">
                <wp:extent cx="830580" cy="510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5042" r="5217" b="10455"/>
                        <a:stretch/>
                      </pic:blipFill>
                      <pic:spPr bwMode="auto">
                        <a:xfrm>
                          <a:off x="0" y="0"/>
                          <a:ext cx="851017" cy="523102"/>
                        </a:xfrm>
                        <a:prstGeom prst="rect">
                          <a:avLst/>
                        </a:prstGeom>
                        <a:noFill/>
                        <a:ln>
                          <a:noFill/>
                        </a:ln>
                        <a:extLst>
                          <a:ext uri="{53640926-AAD7-44D8-BBD7-CCE9431645EC}">
                            <a14:shadowObscured xmlns:a14="http://schemas.microsoft.com/office/drawing/2010/main"/>
                          </a:ext>
                        </a:extLst>
                      </pic:spPr>
                    </pic:pic>
                  </a:graphicData>
                </a:graphic>
              </wp:inline>
            </w:drawing>
          </w:r>
          <w:r w:rsidRPr="00411D38">
            <w:rPr>
              <w:noProof/>
            </w:rPr>
            <w:drawing>
              <wp:inline distT="0" distB="0" distL="0" distR="0" wp14:anchorId="4F026DAE" wp14:editId="561B4C50">
                <wp:extent cx="1028700" cy="51884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3362" b="26201"/>
                        <a:stretch/>
                      </pic:blipFill>
                      <pic:spPr bwMode="auto">
                        <a:xfrm>
                          <a:off x="0" y="0"/>
                          <a:ext cx="1050496" cy="529834"/>
                        </a:xfrm>
                        <a:prstGeom prst="rect">
                          <a:avLst/>
                        </a:prstGeom>
                        <a:noFill/>
                        <a:ln>
                          <a:noFill/>
                        </a:ln>
                        <a:extLst>
                          <a:ext uri="{53640926-AAD7-44D8-BBD7-CCE9431645EC}">
                            <a14:shadowObscured xmlns:a14="http://schemas.microsoft.com/office/drawing/2010/main"/>
                          </a:ext>
                        </a:extLst>
                      </pic:spPr>
                    </pic:pic>
                  </a:graphicData>
                </a:graphic>
              </wp:inline>
            </w:drawing>
          </w:r>
          <w:r w:rsidR="009E5883" w:rsidRPr="00411D38">
            <w:rPr>
              <w:rFonts w:ascii="Verdana" w:hAnsi="Verdana"/>
              <w:b/>
              <w:smallCaps/>
              <w:noProof/>
              <w:color w:val="000091"/>
              <w:sz w:val="20"/>
            </w:rPr>
            <w:drawing>
              <wp:inline distT="0" distB="0" distL="0" distR="0" wp14:anchorId="7C585588" wp14:editId="5298C46E">
                <wp:extent cx="975360" cy="404182"/>
                <wp:effectExtent l="0" t="0" r="0" b="0"/>
                <wp:docPr id="7750000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00008" name="Image 775000008"/>
                        <pic:cNvPicPr/>
                      </pic:nvPicPr>
                      <pic:blipFill rotWithShape="1">
                        <a:blip r:embed="rId3">
                          <a:extLst>
                            <a:ext uri="{28A0092B-C50C-407E-A947-70E740481C1C}">
                              <a14:useLocalDpi xmlns:a14="http://schemas.microsoft.com/office/drawing/2010/main" val="0"/>
                            </a:ext>
                          </a:extLst>
                        </a:blip>
                        <a:srcRect l="8293" t="19267" r="5578" b="17277"/>
                        <a:stretch/>
                      </pic:blipFill>
                      <pic:spPr bwMode="auto">
                        <a:xfrm>
                          <a:off x="0" y="0"/>
                          <a:ext cx="1007254" cy="417399"/>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Borders>
            <w:right w:val="single" w:sz="4" w:space="0" w:color="000091"/>
          </w:tcBorders>
          <w:vAlign w:val="center"/>
        </w:tcPr>
        <w:p w14:paraId="7F61ADDE" w14:textId="2F355251" w:rsidR="009E5883" w:rsidRPr="00411D38" w:rsidRDefault="009E5883" w:rsidP="00F9657F">
          <w:pPr>
            <w:pStyle w:val="En-tte"/>
            <w:jc w:val="center"/>
            <w:rPr>
              <w:rFonts w:ascii="Verdana" w:hAnsi="Verdana"/>
              <w:b/>
              <w:i/>
              <w:smallCaps/>
              <w:color w:val="000091"/>
              <w:sz w:val="20"/>
              <w:szCs w:val="20"/>
              <w:lang w:val="en-US"/>
            </w:rPr>
          </w:pPr>
          <w:r w:rsidRPr="00411D38">
            <w:rPr>
              <w:rFonts w:ascii="Verdana" w:hAnsi="Verdana"/>
              <w:b/>
              <w:i/>
              <w:smallCaps/>
              <w:color w:val="000091"/>
              <w:sz w:val="20"/>
              <w:szCs w:val="20"/>
              <w:lang w:val="en-US"/>
            </w:rPr>
            <w:t>Circular Economy for Sustainable Resources</w:t>
          </w:r>
        </w:p>
        <w:p w14:paraId="37EF64E8" w14:textId="615824F8" w:rsidR="00D85BE6" w:rsidRPr="00411D38" w:rsidRDefault="009E5883" w:rsidP="00F9657F">
          <w:pPr>
            <w:pStyle w:val="En-tte"/>
            <w:jc w:val="center"/>
            <w:rPr>
              <w:rFonts w:ascii="Verdana" w:hAnsi="Verdana"/>
              <w:b/>
              <w:smallCaps/>
              <w:color w:val="008000"/>
              <w:lang w:val="en-US"/>
            </w:rPr>
          </w:pPr>
          <w:r w:rsidRPr="00411D38">
            <w:rPr>
              <w:rFonts w:ascii="Verdana" w:hAnsi="Verdana"/>
              <w:b/>
              <w:i/>
              <w:smallCaps/>
              <w:color w:val="000091"/>
              <w:sz w:val="20"/>
              <w:szCs w:val="20"/>
              <w:lang w:val="en-US"/>
            </w:rPr>
            <w:t>in the Energy and Digital Transitions</w:t>
          </w:r>
        </w:p>
      </w:tc>
      <w:tc>
        <w:tcPr>
          <w:tcW w:w="2693" w:type="dxa"/>
          <w:tcBorders>
            <w:top w:val="single" w:sz="4" w:space="0" w:color="000091"/>
            <w:left w:val="single" w:sz="4" w:space="0" w:color="000091"/>
            <w:bottom w:val="single" w:sz="4" w:space="0" w:color="000091"/>
            <w:right w:val="single" w:sz="4" w:space="0" w:color="000091"/>
          </w:tcBorders>
        </w:tcPr>
        <w:p w14:paraId="75FEE00F" w14:textId="2BA3AFE4" w:rsidR="00D85BE6" w:rsidRPr="00411D38" w:rsidRDefault="009E5883" w:rsidP="00F9657F">
          <w:pPr>
            <w:pStyle w:val="En-tte"/>
            <w:jc w:val="center"/>
            <w:rPr>
              <w:rFonts w:ascii="Verdana" w:hAnsi="Verdana"/>
              <w:b/>
              <w:smallCaps/>
              <w:color w:val="000091"/>
              <w:sz w:val="20"/>
            </w:rPr>
          </w:pPr>
          <w:r w:rsidRPr="00411D38">
            <w:rPr>
              <w:rFonts w:ascii="Verdana" w:hAnsi="Verdana"/>
              <w:b/>
              <w:smallCaps/>
              <w:color w:val="000091"/>
              <w:sz w:val="20"/>
            </w:rPr>
            <w:t>Acronyme du Projet</w:t>
          </w:r>
        </w:p>
        <w:p w14:paraId="06C47BAB" w14:textId="77777777" w:rsidR="00D85BE6" w:rsidRPr="00411D38" w:rsidRDefault="00D85BE6" w:rsidP="00FA70A7">
          <w:pPr>
            <w:pStyle w:val="En-tte"/>
            <w:jc w:val="center"/>
            <w:rPr>
              <w:rFonts w:ascii="Verdana" w:hAnsi="Verdana"/>
              <w:b/>
              <w:smallCaps/>
              <w:color w:val="339966"/>
              <w:sz w:val="20"/>
            </w:rPr>
          </w:pPr>
        </w:p>
        <w:p w14:paraId="4DE6A01A" w14:textId="72099054" w:rsidR="00D85BE6" w:rsidRDefault="00D85BE6" w:rsidP="00A96147">
          <w:pPr>
            <w:pStyle w:val="En-tte"/>
            <w:jc w:val="center"/>
            <w:rPr>
              <w:rFonts w:ascii="Verdana" w:hAnsi="Verdana"/>
              <w:b/>
              <w:color w:val="99CC00"/>
              <w:sz w:val="20"/>
            </w:rPr>
          </w:pPr>
          <w:r w:rsidRPr="00411D38">
            <w:rPr>
              <w:rFonts w:ascii="Verdana" w:hAnsi="Verdana"/>
              <w:b/>
              <w:sz w:val="20"/>
            </w:rPr>
            <w:t>Acronyme du projet</w:t>
          </w:r>
        </w:p>
      </w:tc>
    </w:tr>
  </w:tbl>
  <w:p w14:paraId="3A088D36" w14:textId="77777777" w:rsidR="00D85BE6" w:rsidRDefault="00D85BE6">
    <w:pPr>
      <w:pStyle w:val="En-tte"/>
      <w:jc w:val="lef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5BCCA34"/>
    <w:lvl w:ilvl="0">
      <w:start w:val="1"/>
      <w:numFmt w:val="decimal"/>
      <w:pStyle w:val="Listenumros2"/>
      <w:lvlText w:val="%1."/>
      <w:lvlJc w:val="left"/>
      <w:pPr>
        <w:tabs>
          <w:tab w:val="num" w:pos="643"/>
        </w:tabs>
        <w:ind w:left="643" w:hanging="360"/>
      </w:pPr>
      <w:rPr>
        <w:rFonts w:cs="Times New Roman"/>
      </w:rPr>
    </w:lvl>
  </w:abstractNum>
  <w:abstractNum w:abstractNumId="1" w15:restartNumberingAfterBreak="0">
    <w:nsid w:val="FFFFFF88"/>
    <w:multiLevelType w:val="singleLevel"/>
    <w:tmpl w:val="1C8EE74E"/>
    <w:lvl w:ilvl="0">
      <w:start w:val="1"/>
      <w:numFmt w:val="decimal"/>
      <w:pStyle w:val="Listenumros"/>
      <w:lvlText w:val="%1."/>
      <w:lvlJc w:val="left"/>
      <w:pPr>
        <w:tabs>
          <w:tab w:val="num" w:pos="360"/>
        </w:tabs>
        <w:ind w:left="360" w:hanging="360"/>
      </w:pPr>
      <w:rPr>
        <w:rFonts w:cs="Times New Roman"/>
      </w:rPr>
    </w:lvl>
  </w:abstractNum>
  <w:abstractNum w:abstractNumId="2" w15:restartNumberingAfterBreak="0">
    <w:nsid w:val="FFFFFF89"/>
    <w:multiLevelType w:val="singleLevel"/>
    <w:tmpl w:val="AB4E5B02"/>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A0510D2"/>
    <w:multiLevelType w:val="hybridMultilevel"/>
    <w:tmpl w:val="D51E6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9D5914"/>
    <w:multiLevelType w:val="hybridMultilevel"/>
    <w:tmpl w:val="3552F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042625"/>
    <w:multiLevelType w:val="multilevel"/>
    <w:tmpl w:val="4CAEFF72"/>
    <w:name w:val="Annexes3"/>
    <w:styleLink w:val="List7"/>
    <w:lvl w:ilvl="0">
      <w:start w:val="1"/>
      <w:numFmt w:val="decimal"/>
      <w:pStyle w:val="Titre1"/>
      <w:lvlText w:val="%1."/>
      <w:lvlJc w:val="left"/>
      <w:pPr>
        <w:tabs>
          <w:tab w:val="num" w:pos="1851"/>
        </w:tabs>
        <w:ind w:left="1851" w:hanging="432"/>
      </w:pPr>
      <w:rPr>
        <w:rFonts w:hint="default"/>
      </w:rPr>
    </w:lvl>
    <w:lvl w:ilvl="1">
      <w:start w:val="1"/>
      <w:numFmt w:val="decimal"/>
      <w:pStyle w:val="Titre2"/>
      <w:lvlText w:val="%1.%2."/>
      <w:lvlJc w:val="left"/>
      <w:pPr>
        <w:tabs>
          <w:tab w:val="num" w:pos="860"/>
        </w:tabs>
        <w:ind w:left="860" w:hanging="576"/>
      </w:pPr>
      <w:rPr>
        <w:rFonts w:hint="default"/>
      </w:rPr>
    </w:lvl>
    <w:lvl w:ilvl="2">
      <w:start w:val="1"/>
      <w:numFmt w:val="decimal"/>
      <w:pStyle w:val="Titre3"/>
      <w:lvlText w:val="%1.%2.%3"/>
      <w:lvlJc w:val="left"/>
      <w:pPr>
        <w:tabs>
          <w:tab w:val="num" w:pos="0"/>
        </w:tabs>
        <w:ind w:left="0" w:firstLine="0"/>
      </w:pPr>
      <w:rPr>
        <w:rFonts w:hint="default"/>
        <w:color w:val="008000"/>
      </w:rPr>
    </w:lvl>
    <w:lvl w:ilvl="3">
      <w:start w:val="1"/>
      <w:numFmt w:val="decimal"/>
      <w:pStyle w:val="Titre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9A21BB5"/>
    <w:multiLevelType w:val="multilevel"/>
    <w:tmpl w:val="CAE89C56"/>
    <w:name w:val="Annexes"/>
    <w:lvl w:ilvl="0">
      <w:start w:val="1"/>
      <w:numFmt w:val="bullet"/>
      <w:lvlText w:val="•"/>
      <w:lvlJc w:val="left"/>
      <w:pPr>
        <w:tabs>
          <w:tab w:val="num" w:pos="357"/>
        </w:tabs>
        <w:ind w:left="357" w:hanging="357"/>
      </w:pPr>
      <w:rPr>
        <w:rFonts w:ascii="Arial" w:hAnsi="Arial" w:cs="Times New Roman" w:hint="default"/>
        <w:color w:val="800080"/>
        <w:sz w:val="22"/>
        <w:szCs w:val="22"/>
      </w:rPr>
    </w:lvl>
    <w:lvl w:ilvl="1">
      <w:start w:val="1"/>
      <w:numFmt w:val="bullet"/>
      <w:lvlText w:val="-"/>
      <w:lvlJc w:val="left"/>
      <w:pPr>
        <w:tabs>
          <w:tab w:val="num" w:pos="720"/>
        </w:tabs>
        <w:ind w:left="720" w:hanging="363"/>
      </w:pPr>
      <w:rPr>
        <w:rFonts w:ascii="Arial" w:hAnsi="Arial" w:cs="Times New Roman" w:hint="default"/>
        <w:color w:val="800080"/>
        <w:sz w:val="22"/>
        <w:szCs w:val="24"/>
      </w:rPr>
    </w:lvl>
    <w:lvl w:ilvl="2">
      <w:start w:val="1"/>
      <w:numFmt w:val="bullet"/>
      <w:lvlText w:val=""/>
      <w:lvlJc w:val="left"/>
      <w:pPr>
        <w:tabs>
          <w:tab w:val="num" w:pos="1077"/>
        </w:tabs>
        <w:ind w:left="1077" w:hanging="357"/>
      </w:pPr>
      <w:rPr>
        <w:rFonts w:ascii="Wingdings" w:hAnsi="Wingdings" w:cs="Times New Roman" w:hint="default"/>
        <w:color w:val="800080"/>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Verdana"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Verdana" w:hint="default"/>
      </w:rPr>
    </w:lvl>
    <w:lvl w:ilvl="8">
      <w:start w:val="1"/>
      <w:numFmt w:val="bullet"/>
      <w:lvlText w:val=""/>
      <w:lvlJc w:val="left"/>
      <w:pPr>
        <w:tabs>
          <w:tab w:val="num" w:pos="7896"/>
        </w:tabs>
        <w:ind w:left="7896" w:hanging="360"/>
      </w:pPr>
      <w:rPr>
        <w:rFonts w:ascii="Wingdings" w:hAnsi="Wingdings" w:hint="default"/>
      </w:rPr>
    </w:lvl>
  </w:abstractNum>
  <w:abstractNum w:abstractNumId="7" w15:restartNumberingAfterBreak="0">
    <w:nsid w:val="1D492036"/>
    <w:multiLevelType w:val="hybridMultilevel"/>
    <w:tmpl w:val="C3088180"/>
    <w:name w:val="Annexes32"/>
    <w:lvl w:ilvl="0" w:tplc="C850243A">
      <w:start w:val="5"/>
      <w:numFmt w:val="decimal"/>
      <w:lvlText w:val="%1."/>
      <w:lvlJc w:val="left"/>
      <w:pPr>
        <w:ind w:left="28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FB7C02"/>
    <w:multiLevelType w:val="hybridMultilevel"/>
    <w:tmpl w:val="B46284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554110"/>
    <w:multiLevelType w:val="hybridMultilevel"/>
    <w:tmpl w:val="3762341E"/>
    <w:lvl w:ilvl="0" w:tplc="F45C2598">
      <w:start w:val="1"/>
      <w:numFmt w:val="bullet"/>
      <w:pStyle w:val="Noti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C55374"/>
    <w:multiLevelType w:val="hybridMultilevel"/>
    <w:tmpl w:val="AEC6821E"/>
    <w:lvl w:ilvl="0" w:tplc="DAA21308">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507B89"/>
    <w:multiLevelType w:val="hybridMultilevel"/>
    <w:tmpl w:val="0ADAA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366934"/>
    <w:multiLevelType w:val="hybridMultilevel"/>
    <w:tmpl w:val="9746F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AA6D3C"/>
    <w:multiLevelType w:val="hybridMultilevel"/>
    <w:tmpl w:val="267CB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2112F2"/>
    <w:multiLevelType w:val="hybridMultilevel"/>
    <w:tmpl w:val="F84AB58A"/>
    <w:lvl w:ilvl="0" w:tplc="E948F93A">
      <w:start w:val="1"/>
      <w:numFmt w:val="bullet"/>
      <w:pStyle w:val="Lgend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240FE3"/>
    <w:multiLevelType w:val="hybridMultilevel"/>
    <w:tmpl w:val="9FBA2ABE"/>
    <w:lvl w:ilvl="0" w:tplc="DAA21308">
      <w:start w:val="2021"/>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B04EAF"/>
    <w:multiLevelType w:val="hybridMultilevel"/>
    <w:tmpl w:val="1DB4D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D24846"/>
    <w:multiLevelType w:val="hybridMultilevel"/>
    <w:tmpl w:val="5CBE3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EEF41FF"/>
    <w:multiLevelType w:val="hybridMultilevel"/>
    <w:tmpl w:val="19A43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2981FB6"/>
    <w:multiLevelType w:val="hybridMultilevel"/>
    <w:tmpl w:val="FE5CCFA0"/>
    <w:lvl w:ilvl="0" w:tplc="FBDA8C4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0" w15:restartNumberingAfterBreak="0">
    <w:nsid w:val="6C984CA6"/>
    <w:multiLevelType w:val="hybridMultilevel"/>
    <w:tmpl w:val="6B38C6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lvlOverride w:ilvl="0">
      <w:lvl w:ilvl="0">
        <w:start w:val="1"/>
        <w:numFmt w:val="decimal"/>
        <w:pStyle w:val="Titre1"/>
        <w:lvlText w:val="%1."/>
        <w:lvlJc w:val="left"/>
        <w:pPr>
          <w:tabs>
            <w:tab w:val="num" w:pos="1851"/>
          </w:tabs>
          <w:ind w:left="1851" w:hanging="432"/>
        </w:pPr>
        <w:rPr>
          <w:rFonts w:hint="default"/>
        </w:rPr>
      </w:lvl>
    </w:lvlOverride>
    <w:lvlOverride w:ilvl="1">
      <w:lvl w:ilvl="1">
        <w:start w:val="1"/>
        <w:numFmt w:val="decimal"/>
        <w:pStyle w:val="Titre2"/>
        <w:lvlText w:val="%1.%2."/>
        <w:lvlJc w:val="left"/>
        <w:pPr>
          <w:tabs>
            <w:tab w:val="num" w:pos="860"/>
          </w:tabs>
          <w:ind w:left="860" w:hanging="576"/>
        </w:pPr>
        <w:rPr>
          <w:rFonts w:hint="default"/>
        </w:rPr>
      </w:lvl>
    </w:lvlOverride>
    <w:lvlOverride w:ilvl="2">
      <w:lvl w:ilvl="2">
        <w:start w:val="1"/>
        <w:numFmt w:val="decimal"/>
        <w:pStyle w:val="Titre3"/>
        <w:lvlText w:val="%1.%2.%3"/>
        <w:lvlJc w:val="left"/>
        <w:pPr>
          <w:tabs>
            <w:tab w:val="num" w:pos="0"/>
          </w:tabs>
          <w:ind w:left="0" w:firstLine="0"/>
        </w:pPr>
        <w:rPr>
          <w:rFonts w:hint="default"/>
          <w:color w:val="008000"/>
        </w:rPr>
      </w:lvl>
    </w:lvlOverride>
    <w:lvlOverride w:ilvl="3">
      <w:lvl w:ilvl="3">
        <w:start w:val="1"/>
        <w:numFmt w:val="decimal"/>
        <w:pStyle w:val="Titre4"/>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
    <w:abstractNumId w:val="5"/>
  </w:num>
  <w:num w:numId="3">
    <w:abstractNumId w:val="2"/>
  </w:num>
  <w:num w:numId="4">
    <w:abstractNumId w:val="14"/>
  </w:num>
  <w:num w:numId="5">
    <w:abstractNumId w:val="1"/>
  </w:num>
  <w:num w:numId="6">
    <w:abstractNumId w:val="0"/>
  </w:num>
  <w:num w:numId="7">
    <w:abstractNumId w:val="15"/>
  </w:num>
  <w:num w:numId="8">
    <w:abstractNumId w:val="10"/>
  </w:num>
  <w:num w:numId="9">
    <w:abstractNumId w:val="19"/>
  </w:num>
  <w:num w:numId="10">
    <w:abstractNumId w:val="5"/>
    <w:lvlOverride w:ilvl="0">
      <w:lvl w:ilvl="0">
        <w:start w:val="1"/>
        <w:numFmt w:val="decimal"/>
        <w:pStyle w:val="Titre1"/>
        <w:lvlText w:val="%1."/>
        <w:lvlJc w:val="left"/>
        <w:pPr>
          <w:tabs>
            <w:tab w:val="num" w:pos="7095"/>
          </w:tabs>
          <w:ind w:left="7095" w:hanging="432"/>
        </w:pPr>
        <w:rPr>
          <w:rFonts w:hint="default"/>
          <w:i w:val="0"/>
        </w:rPr>
      </w:lvl>
    </w:lvlOverride>
    <w:lvlOverride w:ilvl="1">
      <w:lvl w:ilvl="1">
        <w:start w:val="1"/>
        <w:numFmt w:val="decimal"/>
        <w:pStyle w:val="Titre2"/>
        <w:lvlText w:val="%1.%2."/>
        <w:lvlJc w:val="left"/>
        <w:pPr>
          <w:tabs>
            <w:tab w:val="num" w:pos="14892"/>
          </w:tabs>
          <w:ind w:left="14892" w:hanging="576"/>
        </w:pPr>
        <w:rPr>
          <w:rFonts w:hint="default"/>
          <w:i w:val="0"/>
        </w:rPr>
      </w:lvl>
    </w:lvlOverride>
    <w:lvlOverride w:ilvl="2">
      <w:lvl w:ilvl="2">
        <w:start w:val="1"/>
        <w:numFmt w:val="decimal"/>
        <w:pStyle w:val="Titre3"/>
        <w:lvlText w:val="%1.%2.%3"/>
        <w:lvlJc w:val="left"/>
        <w:pPr>
          <w:tabs>
            <w:tab w:val="num" w:pos="5244"/>
          </w:tabs>
          <w:ind w:left="5244" w:firstLine="0"/>
        </w:pPr>
        <w:rPr>
          <w:rFonts w:hint="default"/>
          <w:i w:val="0"/>
          <w:color w:val="008000"/>
        </w:rPr>
      </w:lvl>
    </w:lvlOverride>
    <w:lvlOverride w:ilvl="3">
      <w:lvl w:ilvl="3">
        <w:start w:val="1"/>
        <w:numFmt w:val="decimal"/>
        <w:pStyle w:val="Titre4"/>
        <w:lvlText w:val="%1.%2.%3.%4"/>
        <w:lvlJc w:val="left"/>
        <w:pPr>
          <w:tabs>
            <w:tab w:val="num" w:pos="6108"/>
          </w:tabs>
          <w:ind w:left="6108"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1">
    <w:abstractNumId w:val="3"/>
  </w:num>
  <w:num w:numId="12">
    <w:abstractNumId w:val="7"/>
  </w:num>
  <w:num w:numId="13">
    <w:abstractNumId w:val="9"/>
  </w:num>
  <w:num w:numId="14">
    <w:abstractNumId w:val="13"/>
  </w:num>
  <w:num w:numId="15">
    <w:abstractNumId w:val="16"/>
  </w:num>
  <w:num w:numId="16">
    <w:abstractNumId w:val="12"/>
  </w:num>
  <w:num w:numId="17">
    <w:abstractNumId w:val="11"/>
  </w:num>
  <w:num w:numId="18">
    <w:abstractNumId w:val="18"/>
  </w:num>
  <w:num w:numId="19">
    <w:abstractNumId w:val="4"/>
  </w:num>
  <w:num w:numId="20">
    <w:abstractNumId w:val="5"/>
    <w:lvlOverride w:ilvl="0">
      <w:startOverride w:val="1"/>
      <w:lvl w:ilvl="0">
        <w:start w:val="1"/>
        <w:numFmt w:val="decimal"/>
        <w:pStyle w:val="Titre1"/>
        <w:lvlText w:val="%1."/>
        <w:lvlJc w:val="left"/>
        <w:pPr>
          <w:tabs>
            <w:tab w:val="num" w:pos="1851"/>
          </w:tabs>
          <w:ind w:left="1851" w:hanging="432"/>
        </w:pPr>
        <w:rPr>
          <w:i w:val="0"/>
        </w:rPr>
      </w:lvl>
    </w:lvlOverride>
    <w:lvlOverride w:ilvl="1">
      <w:startOverride w:val="1"/>
      <w:lvl w:ilvl="1">
        <w:start w:val="1"/>
        <w:numFmt w:val="decimal"/>
        <w:pStyle w:val="Titre2"/>
        <w:lvlText w:val="%1.%2."/>
        <w:lvlJc w:val="left"/>
        <w:pPr>
          <w:tabs>
            <w:tab w:val="num" w:pos="860"/>
          </w:tabs>
          <w:ind w:left="860" w:hanging="576"/>
        </w:pPr>
        <w:rPr>
          <w:i w:val="0"/>
        </w:rPr>
      </w:lvl>
    </w:lvlOverride>
    <w:lvlOverride w:ilvl="2">
      <w:startOverride w:val="1"/>
      <w:lvl w:ilvl="2">
        <w:start w:val="1"/>
        <w:numFmt w:val="decimal"/>
        <w:pStyle w:val="Titre3"/>
        <w:lvlText w:val="%1.%2.%3"/>
        <w:lvlJc w:val="left"/>
        <w:pPr>
          <w:tabs>
            <w:tab w:val="num" w:pos="0"/>
          </w:tabs>
          <w:ind w:left="0" w:firstLine="0"/>
        </w:pPr>
        <w:rPr>
          <w:i w:val="0"/>
          <w:color w:val="008000"/>
        </w:rPr>
      </w:lvl>
    </w:lvlOverride>
    <w:lvlOverride w:ilvl="3">
      <w:startOverride w:val="1"/>
      <w:lvl w:ilvl="3">
        <w:start w:val="1"/>
        <w:numFmt w:val="decimal"/>
        <w:pStyle w:val="Titre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14"/>
  </w:num>
  <w:num w:numId="22">
    <w:abstractNumId w:val="17"/>
  </w:num>
  <w:num w:numId="23">
    <w:abstractNumId w:val="9"/>
  </w:num>
  <w:num w:numId="24">
    <w:abstractNumId w:val="9"/>
  </w:num>
  <w:num w:numId="25">
    <w:abstractNumId w:val="5"/>
    <w:lvlOverride w:ilvl="0">
      <w:lvl w:ilvl="0">
        <w:start w:val="1"/>
        <w:numFmt w:val="decimal"/>
        <w:pStyle w:val="Titre1"/>
        <w:lvlText w:val="%1."/>
        <w:lvlJc w:val="left"/>
        <w:pPr>
          <w:tabs>
            <w:tab w:val="num" w:pos="1851"/>
          </w:tabs>
          <w:ind w:left="1851" w:hanging="432"/>
        </w:pPr>
        <w:rPr>
          <w:rFonts w:hint="default"/>
          <w:i w:val="0"/>
        </w:rPr>
      </w:lvl>
    </w:lvlOverride>
    <w:lvlOverride w:ilvl="1">
      <w:lvl w:ilvl="1">
        <w:start w:val="1"/>
        <w:numFmt w:val="decimal"/>
        <w:pStyle w:val="Titre2"/>
        <w:lvlText w:val="%1.%2."/>
        <w:lvlJc w:val="left"/>
        <w:pPr>
          <w:tabs>
            <w:tab w:val="num" w:pos="7381"/>
          </w:tabs>
          <w:ind w:left="7381" w:hanging="576"/>
        </w:pPr>
        <w:rPr>
          <w:rFonts w:hint="default"/>
          <w:i w:val="0"/>
        </w:rPr>
      </w:lvl>
    </w:lvlOverride>
    <w:lvlOverride w:ilvl="2">
      <w:lvl w:ilvl="2">
        <w:start w:val="1"/>
        <w:numFmt w:val="decimal"/>
        <w:pStyle w:val="Titre3"/>
        <w:lvlText w:val="%1.%2.%3"/>
        <w:lvlJc w:val="left"/>
        <w:pPr>
          <w:tabs>
            <w:tab w:val="num" w:pos="0"/>
          </w:tabs>
          <w:ind w:left="0" w:firstLine="0"/>
        </w:pPr>
        <w:rPr>
          <w:rFonts w:hint="default"/>
          <w:i w:val="0"/>
          <w:color w:val="008000"/>
        </w:rPr>
      </w:lvl>
    </w:lvlOverride>
    <w:lvlOverride w:ilvl="3">
      <w:lvl w:ilvl="3">
        <w:start w:val="1"/>
        <w:numFmt w:val="decimal"/>
        <w:pStyle w:val="Titre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6">
    <w:abstractNumId w:val="20"/>
  </w:num>
  <w:num w:numId="27">
    <w:abstractNumId w:val="5"/>
    <w:lvlOverride w:ilvl="0">
      <w:lvl w:ilvl="0">
        <w:start w:val="1"/>
        <w:numFmt w:val="decimal"/>
        <w:pStyle w:val="Titre1"/>
        <w:lvlText w:val="%1."/>
        <w:lvlJc w:val="left"/>
        <w:pPr>
          <w:tabs>
            <w:tab w:val="num" w:pos="1851"/>
          </w:tabs>
          <w:ind w:left="1851" w:hanging="432"/>
        </w:pPr>
        <w:rPr>
          <w:rFonts w:hint="default"/>
        </w:rPr>
      </w:lvl>
    </w:lvlOverride>
    <w:lvlOverride w:ilvl="1">
      <w:lvl w:ilvl="1">
        <w:start w:val="1"/>
        <w:numFmt w:val="decimal"/>
        <w:pStyle w:val="Titre2"/>
        <w:lvlText w:val="%1.%2."/>
        <w:lvlJc w:val="left"/>
        <w:pPr>
          <w:tabs>
            <w:tab w:val="num" w:pos="860"/>
          </w:tabs>
          <w:ind w:left="860" w:hanging="576"/>
        </w:pPr>
        <w:rPr>
          <w:rFonts w:hint="default"/>
        </w:rPr>
      </w:lvl>
    </w:lvlOverride>
    <w:lvlOverride w:ilvl="2">
      <w:lvl w:ilvl="2">
        <w:start w:val="1"/>
        <w:numFmt w:val="decimal"/>
        <w:pStyle w:val="Titre3"/>
        <w:lvlText w:val="%1.%2.%3"/>
        <w:lvlJc w:val="left"/>
        <w:pPr>
          <w:tabs>
            <w:tab w:val="num" w:pos="0"/>
          </w:tabs>
          <w:ind w:left="0" w:firstLine="0"/>
        </w:pPr>
        <w:rPr>
          <w:rFonts w:hint="default"/>
          <w:color w:val="008000"/>
        </w:rPr>
      </w:lvl>
    </w:lvlOverride>
    <w:lvlOverride w:ilvl="3">
      <w:lvl w:ilvl="3">
        <w:start w:val="1"/>
        <w:numFmt w:val="decimal"/>
        <w:pStyle w:val="Titre4"/>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8">
    <w:abstractNumId w:val="5"/>
    <w:lvlOverride w:ilvl="0">
      <w:lvl w:ilvl="0">
        <w:start w:val="1"/>
        <w:numFmt w:val="decimal"/>
        <w:pStyle w:val="Titre1"/>
        <w:lvlText w:val="%1."/>
        <w:lvlJc w:val="left"/>
        <w:pPr>
          <w:tabs>
            <w:tab w:val="num" w:pos="1851"/>
          </w:tabs>
          <w:ind w:left="1851" w:hanging="432"/>
        </w:pPr>
        <w:rPr>
          <w:rFonts w:hint="default"/>
        </w:rPr>
      </w:lvl>
    </w:lvlOverride>
    <w:lvlOverride w:ilvl="1">
      <w:lvl w:ilvl="1">
        <w:start w:val="1"/>
        <w:numFmt w:val="decimal"/>
        <w:pStyle w:val="Titre2"/>
        <w:lvlText w:val="%1.%2."/>
        <w:lvlJc w:val="left"/>
        <w:pPr>
          <w:tabs>
            <w:tab w:val="num" w:pos="860"/>
          </w:tabs>
          <w:ind w:left="860" w:hanging="576"/>
        </w:pPr>
        <w:rPr>
          <w:rFonts w:hint="default"/>
        </w:rPr>
      </w:lvl>
    </w:lvlOverride>
    <w:lvlOverride w:ilvl="2">
      <w:lvl w:ilvl="2">
        <w:start w:val="1"/>
        <w:numFmt w:val="decimal"/>
        <w:pStyle w:val="Titre3"/>
        <w:lvlText w:val="%1.%2.%3"/>
        <w:lvlJc w:val="left"/>
        <w:pPr>
          <w:tabs>
            <w:tab w:val="num" w:pos="0"/>
          </w:tabs>
          <w:ind w:left="0" w:firstLine="0"/>
        </w:pPr>
        <w:rPr>
          <w:rFonts w:hint="default"/>
          <w:color w:val="008000"/>
        </w:rPr>
      </w:lvl>
    </w:lvlOverride>
    <w:lvlOverride w:ilvl="3">
      <w:lvl w:ilvl="3">
        <w:start w:val="1"/>
        <w:numFmt w:val="decimal"/>
        <w:pStyle w:val="Titre4"/>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9">
    <w:abstractNumId w:val="5"/>
    <w:lvlOverride w:ilvl="0">
      <w:lvl w:ilvl="0">
        <w:start w:val="1"/>
        <w:numFmt w:val="decimal"/>
        <w:pStyle w:val="Titre1"/>
        <w:lvlText w:val="%1."/>
        <w:lvlJc w:val="left"/>
        <w:pPr>
          <w:tabs>
            <w:tab w:val="num" w:pos="1851"/>
          </w:tabs>
          <w:ind w:left="1851" w:hanging="432"/>
        </w:pPr>
        <w:rPr>
          <w:rFonts w:hint="default"/>
        </w:rPr>
      </w:lvl>
    </w:lvlOverride>
    <w:lvlOverride w:ilvl="1">
      <w:lvl w:ilvl="1">
        <w:start w:val="1"/>
        <w:numFmt w:val="decimal"/>
        <w:pStyle w:val="Titre2"/>
        <w:lvlText w:val="%1.%2."/>
        <w:lvlJc w:val="left"/>
        <w:pPr>
          <w:tabs>
            <w:tab w:val="num" w:pos="860"/>
          </w:tabs>
          <w:ind w:left="860" w:hanging="576"/>
        </w:pPr>
        <w:rPr>
          <w:rFonts w:hint="default"/>
        </w:rPr>
      </w:lvl>
    </w:lvlOverride>
    <w:lvlOverride w:ilvl="2">
      <w:lvl w:ilvl="2">
        <w:start w:val="1"/>
        <w:numFmt w:val="decimal"/>
        <w:pStyle w:val="Titre3"/>
        <w:lvlText w:val="%1.%2.%3"/>
        <w:lvlJc w:val="left"/>
        <w:pPr>
          <w:tabs>
            <w:tab w:val="num" w:pos="0"/>
          </w:tabs>
          <w:ind w:left="0" w:firstLine="0"/>
        </w:pPr>
        <w:rPr>
          <w:rFonts w:hint="default"/>
          <w:color w:val="008000"/>
        </w:rPr>
      </w:lvl>
    </w:lvlOverride>
    <w:lvlOverride w:ilvl="3">
      <w:lvl w:ilvl="3">
        <w:start w:val="1"/>
        <w:numFmt w:val="decimal"/>
        <w:pStyle w:val="Titre4"/>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0">
    <w:abstractNumId w:val="5"/>
    <w:lvlOverride w:ilvl="0">
      <w:lvl w:ilvl="0">
        <w:start w:val="1"/>
        <w:numFmt w:val="decimal"/>
        <w:pStyle w:val="Titre1"/>
        <w:lvlText w:val="%1."/>
        <w:lvlJc w:val="left"/>
        <w:pPr>
          <w:tabs>
            <w:tab w:val="num" w:pos="1851"/>
          </w:tabs>
          <w:ind w:left="1851" w:hanging="432"/>
        </w:pPr>
        <w:rPr>
          <w:rFonts w:hint="default"/>
        </w:rPr>
      </w:lvl>
    </w:lvlOverride>
    <w:lvlOverride w:ilvl="1">
      <w:lvl w:ilvl="1">
        <w:start w:val="1"/>
        <w:numFmt w:val="decimal"/>
        <w:pStyle w:val="Titre2"/>
        <w:lvlText w:val="%1.%2."/>
        <w:lvlJc w:val="left"/>
        <w:pPr>
          <w:tabs>
            <w:tab w:val="num" w:pos="860"/>
          </w:tabs>
          <w:ind w:left="860" w:hanging="576"/>
        </w:pPr>
        <w:rPr>
          <w:rFonts w:hint="default"/>
        </w:rPr>
      </w:lvl>
    </w:lvlOverride>
    <w:lvlOverride w:ilvl="2">
      <w:lvl w:ilvl="2">
        <w:start w:val="1"/>
        <w:numFmt w:val="decimal"/>
        <w:pStyle w:val="Titre3"/>
        <w:lvlText w:val="%1.%2.%3"/>
        <w:lvlJc w:val="left"/>
        <w:pPr>
          <w:tabs>
            <w:tab w:val="num" w:pos="0"/>
          </w:tabs>
          <w:ind w:left="0" w:firstLine="0"/>
        </w:pPr>
        <w:rPr>
          <w:rFonts w:hint="default"/>
          <w:color w:val="008000"/>
        </w:rPr>
      </w:lvl>
    </w:lvlOverride>
    <w:lvlOverride w:ilvl="3">
      <w:lvl w:ilvl="3">
        <w:start w:val="1"/>
        <w:numFmt w:val="decimal"/>
        <w:pStyle w:val="Titre4"/>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1">
    <w:abstractNumId w:val="9"/>
  </w:num>
  <w:num w:numId="32">
    <w:abstractNumId w:val="8"/>
  </w:num>
  <w:num w:numId="33">
    <w:abstractNumId w:val="5"/>
    <w:lvlOverride w:ilvl="0">
      <w:lvl w:ilvl="0">
        <w:start w:val="1"/>
        <w:numFmt w:val="decimal"/>
        <w:pStyle w:val="Titre1"/>
        <w:lvlText w:val="%1."/>
        <w:lvlJc w:val="left"/>
        <w:pPr>
          <w:tabs>
            <w:tab w:val="num" w:pos="1851"/>
          </w:tabs>
          <w:ind w:left="1851" w:hanging="432"/>
        </w:pPr>
        <w:rPr>
          <w:rFonts w:hint="default"/>
        </w:rPr>
      </w:lvl>
    </w:lvlOverride>
    <w:lvlOverride w:ilvl="1">
      <w:lvl w:ilvl="1">
        <w:start w:val="1"/>
        <w:numFmt w:val="decimal"/>
        <w:pStyle w:val="Titre2"/>
        <w:lvlText w:val="%1.%2."/>
        <w:lvlJc w:val="left"/>
        <w:pPr>
          <w:tabs>
            <w:tab w:val="num" w:pos="860"/>
          </w:tabs>
          <w:ind w:left="860" w:hanging="576"/>
        </w:pPr>
        <w:rPr>
          <w:rFonts w:hint="default"/>
        </w:rPr>
      </w:lvl>
    </w:lvlOverride>
    <w:lvlOverride w:ilvl="2">
      <w:lvl w:ilvl="2">
        <w:start w:val="1"/>
        <w:numFmt w:val="decimal"/>
        <w:pStyle w:val="Titre3"/>
        <w:lvlText w:val="%1.%2.%3"/>
        <w:lvlJc w:val="left"/>
        <w:pPr>
          <w:tabs>
            <w:tab w:val="num" w:pos="0"/>
          </w:tabs>
          <w:ind w:left="0" w:firstLine="0"/>
        </w:pPr>
        <w:rPr>
          <w:rFonts w:hint="default"/>
          <w:color w:val="008000"/>
        </w:rPr>
      </w:lvl>
    </w:lvlOverride>
    <w:lvlOverride w:ilvl="3">
      <w:lvl w:ilvl="3">
        <w:start w:val="1"/>
        <w:numFmt w:val="decimal"/>
        <w:pStyle w:val="Titre4"/>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4">
    <w:abstractNumId w:val="5"/>
    <w:lvlOverride w:ilvl="0">
      <w:lvl w:ilvl="0">
        <w:start w:val="1"/>
        <w:numFmt w:val="decimal"/>
        <w:pStyle w:val="Titre1"/>
        <w:lvlText w:val="%1."/>
        <w:lvlJc w:val="left"/>
        <w:pPr>
          <w:tabs>
            <w:tab w:val="num" w:pos="1851"/>
          </w:tabs>
          <w:ind w:left="1851" w:hanging="432"/>
        </w:pPr>
        <w:rPr>
          <w:rFonts w:hint="default"/>
        </w:rPr>
      </w:lvl>
    </w:lvlOverride>
    <w:lvlOverride w:ilvl="1">
      <w:lvl w:ilvl="1">
        <w:start w:val="1"/>
        <w:numFmt w:val="decimal"/>
        <w:pStyle w:val="Titre2"/>
        <w:lvlText w:val="%1.%2."/>
        <w:lvlJc w:val="left"/>
        <w:pPr>
          <w:tabs>
            <w:tab w:val="num" w:pos="860"/>
          </w:tabs>
          <w:ind w:left="860" w:hanging="576"/>
        </w:pPr>
        <w:rPr>
          <w:rFonts w:hint="default"/>
        </w:rPr>
      </w:lvl>
    </w:lvlOverride>
    <w:lvlOverride w:ilvl="2">
      <w:lvl w:ilvl="2">
        <w:start w:val="1"/>
        <w:numFmt w:val="decimal"/>
        <w:pStyle w:val="Titre3"/>
        <w:lvlText w:val="%1.%2.%3"/>
        <w:lvlJc w:val="left"/>
        <w:pPr>
          <w:tabs>
            <w:tab w:val="num" w:pos="0"/>
          </w:tabs>
          <w:ind w:left="0" w:firstLine="0"/>
        </w:pPr>
        <w:rPr>
          <w:rFonts w:hint="default"/>
          <w:color w:val="008000"/>
        </w:rPr>
      </w:lvl>
    </w:lvlOverride>
    <w:lvlOverride w:ilvl="3">
      <w:lvl w:ilvl="3">
        <w:start w:val="1"/>
        <w:numFmt w:val="decimal"/>
        <w:pStyle w:val="Titre4"/>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C72"/>
    <w:rsid w:val="000059C1"/>
    <w:rsid w:val="00026C1C"/>
    <w:rsid w:val="00034115"/>
    <w:rsid w:val="00047598"/>
    <w:rsid w:val="00052A18"/>
    <w:rsid w:val="00055994"/>
    <w:rsid w:val="00057168"/>
    <w:rsid w:val="00076E47"/>
    <w:rsid w:val="000842C5"/>
    <w:rsid w:val="00086BF2"/>
    <w:rsid w:val="000A0019"/>
    <w:rsid w:val="000A487C"/>
    <w:rsid w:val="000A6D46"/>
    <w:rsid w:val="000B00AE"/>
    <w:rsid w:val="000B59A7"/>
    <w:rsid w:val="000D3628"/>
    <w:rsid w:val="000E0440"/>
    <w:rsid w:val="000E1DED"/>
    <w:rsid w:val="000E1E6D"/>
    <w:rsid w:val="000E25C2"/>
    <w:rsid w:val="0010784F"/>
    <w:rsid w:val="00126727"/>
    <w:rsid w:val="00133590"/>
    <w:rsid w:val="00135AE2"/>
    <w:rsid w:val="00141DCF"/>
    <w:rsid w:val="00142118"/>
    <w:rsid w:val="0014373A"/>
    <w:rsid w:val="00156907"/>
    <w:rsid w:val="00160BDC"/>
    <w:rsid w:val="00166EA7"/>
    <w:rsid w:val="00171209"/>
    <w:rsid w:val="00177DDE"/>
    <w:rsid w:val="0018304E"/>
    <w:rsid w:val="00187B6B"/>
    <w:rsid w:val="001B6E69"/>
    <w:rsid w:val="001B7DE3"/>
    <w:rsid w:val="001C255C"/>
    <w:rsid w:val="001D436F"/>
    <w:rsid w:val="001D791A"/>
    <w:rsid w:val="001E1990"/>
    <w:rsid w:val="001F1B86"/>
    <w:rsid w:val="001F4142"/>
    <w:rsid w:val="001F7131"/>
    <w:rsid w:val="002011EC"/>
    <w:rsid w:val="00205A91"/>
    <w:rsid w:val="002233AA"/>
    <w:rsid w:val="00225921"/>
    <w:rsid w:val="00236F96"/>
    <w:rsid w:val="002427D5"/>
    <w:rsid w:val="00245F56"/>
    <w:rsid w:val="00250B4D"/>
    <w:rsid w:val="00254A5A"/>
    <w:rsid w:val="00273969"/>
    <w:rsid w:val="002757BE"/>
    <w:rsid w:val="00280CA0"/>
    <w:rsid w:val="00284111"/>
    <w:rsid w:val="00292E14"/>
    <w:rsid w:val="002A02DA"/>
    <w:rsid w:val="002A1FC0"/>
    <w:rsid w:val="002A30A4"/>
    <w:rsid w:val="002C37D9"/>
    <w:rsid w:val="002E6FAD"/>
    <w:rsid w:val="002F50CD"/>
    <w:rsid w:val="003129B5"/>
    <w:rsid w:val="00320A1C"/>
    <w:rsid w:val="0032319C"/>
    <w:rsid w:val="00331957"/>
    <w:rsid w:val="00334386"/>
    <w:rsid w:val="00335188"/>
    <w:rsid w:val="003367C4"/>
    <w:rsid w:val="003459FF"/>
    <w:rsid w:val="0038774F"/>
    <w:rsid w:val="00392E46"/>
    <w:rsid w:val="003A0A35"/>
    <w:rsid w:val="003A1A8F"/>
    <w:rsid w:val="003A4509"/>
    <w:rsid w:val="003B052F"/>
    <w:rsid w:val="003B3DF1"/>
    <w:rsid w:val="003D31A3"/>
    <w:rsid w:val="003E2D8C"/>
    <w:rsid w:val="003E444D"/>
    <w:rsid w:val="003F0F04"/>
    <w:rsid w:val="0041052E"/>
    <w:rsid w:val="00411D38"/>
    <w:rsid w:val="00442FCB"/>
    <w:rsid w:val="00451382"/>
    <w:rsid w:val="00453D85"/>
    <w:rsid w:val="004609F1"/>
    <w:rsid w:val="004678F4"/>
    <w:rsid w:val="00472B09"/>
    <w:rsid w:val="00494C65"/>
    <w:rsid w:val="004A488C"/>
    <w:rsid w:val="004C0AED"/>
    <w:rsid w:val="004C666B"/>
    <w:rsid w:val="004D03B7"/>
    <w:rsid w:val="004E1CC6"/>
    <w:rsid w:val="00505C1E"/>
    <w:rsid w:val="00512054"/>
    <w:rsid w:val="00516CF3"/>
    <w:rsid w:val="00530BED"/>
    <w:rsid w:val="00537EDC"/>
    <w:rsid w:val="0054027A"/>
    <w:rsid w:val="00550E4A"/>
    <w:rsid w:val="00554177"/>
    <w:rsid w:val="00557579"/>
    <w:rsid w:val="005769F2"/>
    <w:rsid w:val="005838A5"/>
    <w:rsid w:val="00584FB2"/>
    <w:rsid w:val="00591969"/>
    <w:rsid w:val="005A0919"/>
    <w:rsid w:val="005A20C5"/>
    <w:rsid w:val="005A2361"/>
    <w:rsid w:val="005B025A"/>
    <w:rsid w:val="005B1780"/>
    <w:rsid w:val="005B5907"/>
    <w:rsid w:val="005C1618"/>
    <w:rsid w:val="005C3823"/>
    <w:rsid w:val="005D0833"/>
    <w:rsid w:val="005F07A8"/>
    <w:rsid w:val="00600D3E"/>
    <w:rsid w:val="00613D96"/>
    <w:rsid w:val="00625975"/>
    <w:rsid w:val="00634750"/>
    <w:rsid w:val="006404C3"/>
    <w:rsid w:val="00643565"/>
    <w:rsid w:val="00645EC3"/>
    <w:rsid w:val="0065163A"/>
    <w:rsid w:val="00651F0E"/>
    <w:rsid w:val="006569DA"/>
    <w:rsid w:val="0066630D"/>
    <w:rsid w:val="006752E8"/>
    <w:rsid w:val="00681FBC"/>
    <w:rsid w:val="00687AE8"/>
    <w:rsid w:val="006A0114"/>
    <w:rsid w:val="006B291A"/>
    <w:rsid w:val="006B368D"/>
    <w:rsid w:val="006B65C8"/>
    <w:rsid w:val="006C7893"/>
    <w:rsid w:val="006D0BA5"/>
    <w:rsid w:val="006D148B"/>
    <w:rsid w:val="006D2ED0"/>
    <w:rsid w:val="006D6E36"/>
    <w:rsid w:val="006E2CA3"/>
    <w:rsid w:val="006F103F"/>
    <w:rsid w:val="006F749D"/>
    <w:rsid w:val="007007E6"/>
    <w:rsid w:val="0070713F"/>
    <w:rsid w:val="00710188"/>
    <w:rsid w:val="007263A5"/>
    <w:rsid w:val="00742BE4"/>
    <w:rsid w:val="00743C2C"/>
    <w:rsid w:val="00761DAC"/>
    <w:rsid w:val="00766A16"/>
    <w:rsid w:val="0077128A"/>
    <w:rsid w:val="00781E15"/>
    <w:rsid w:val="00794403"/>
    <w:rsid w:val="00796368"/>
    <w:rsid w:val="007A289C"/>
    <w:rsid w:val="007A32F8"/>
    <w:rsid w:val="007A7A84"/>
    <w:rsid w:val="007B756A"/>
    <w:rsid w:val="007C63E4"/>
    <w:rsid w:val="007C6830"/>
    <w:rsid w:val="007D4B78"/>
    <w:rsid w:val="007E3231"/>
    <w:rsid w:val="00802243"/>
    <w:rsid w:val="00812900"/>
    <w:rsid w:val="00821F69"/>
    <w:rsid w:val="00827504"/>
    <w:rsid w:val="00834B5F"/>
    <w:rsid w:val="008526DA"/>
    <w:rsid w:val="00856B65"/>
    <w:rsid w:val="008571F9"/>
    <w:rsid w:val="00861D5D"/>
    <w:rsid w:val="00863FE9"/>
    <w:rsid w:val="00882A90"/>
    <w:rsid w:val="00883139"/>
    <w:rsid w:val="0088675F"/>
    <w:rsid w:val="008A38A8"/>
    <w:rsid w:val="008A650A"/>
    <w:rsid w:val="008B6BBE"/>
    <w:rsid w:val="008D04A4"/>
    <w:rsid w:val="008D475A"/>
    <w:rsid w:val="008F5DEE"/>
    <w:rsid w:val="009032A2"/>
    <w:rsid w:val="009050D5"/>
    <w:rsid w:val="00905BDB"/>
    <w:rsid w:val="0090663C"/>
    <w:rsid w:val="00915BA5"/>
    <w:rsid w:val="00917206"/>
    <w:rsid w:val="00942FE4"/>
    <w:rsid w:val="00944FFC"/>
    <w:rsid w:val="00950174"/>
    <w:rsid w:val="0095687E"/>
    <w:rsid w:val="00960B0E"/>
    <w:rsid w:val="0096590A"/>
    <w:rsid w:val="00967FC4"/>
    <w:rsid w:val="00975F01"/>
    <w:rsid w:val="00976EA6"/>
    <w:rsid w:val="00985175"/>
    <w:rsid w:val="00994208"/>
    <w:rsid w:val="009A0F31"/>
    <w:rsid w:val="009A1C41"/>
    <w:rsid w:val="009B7C72"/>
    <w:rsid w:val="009C0635"/>
    <w:rsid w:val="009C7957"/>
    <w:rsid w:val="009D03E6"/>
    <w:rsid w:val="009E2CAE"/>
    <w:rsid w:val="009E3870"/>
    <w:rsid w:val="009E5883"/>
    <w:rsid w:val="009E6A5C"/>
    <w:rsid w:val="009E6DAB"/>
    <w:rsid w:val="009F6525"/>
    <w:rsid w:val="00A05FF9"/>
    <w:rsid w:val="00A063FF"/>
    <w:rsid w:val="00A076A6"/>
    <w:rsid w:val="00A10354"/>
    <w:rsid w:val="00A1095E"/>
    <w:rsid w:val="00A1250E"/>
    <w:rsid w:val="00A15752"/>
    <w:rsid w:val="00A265BC"/>
    <w:rsid w:val="00A27BF0"/>
    <w:rsid w:val="00A310D2"/>
    <w:rsid w:val="00A33D1E"/>
    <w:rsid w:val="00A62660"/>
    <w:rsid w:val="00A6412E"/>
    <w:rsid w:val="00A72A9E"/>
    <w:rsid w:val="00A76484"/>
    <w:rsid w:val="00A93752"/>
    <w:rsid w:val="00A95FFE"/>
    <w:rsid w:val="00A96147"/>
    <w:rsid w:val="00AA6868"/>
    <w:rsid w:val="00AC17E3"/>
    <w:rsid w:val="00AC30A7"/>
    <w:rsid w:val="00AC39B6"/>
    <w:rsid w:val="00AD623C"/>
    <w:rsid w:val="00B124BC"/>
    <w:rsid w:val="00B2316C"/>
    <w:rsid w:val="00B303C0"/>
    <w:rsid w:val="00B33176"/>
    <w:rsid w:val="00B62844"/>
    <w:rsid w:val="00B6757E"/>
    <w:rsid w:val="00B732D9"/>
    <w:rsid w:val="00B743E3"/>
    <w:rsid w:val="00B75D82"/>
    <w:rsid w:val="00BB11F1"/>
    <w:rsid w:val="00BC1CF1"/>
    <w:rsid w:val="00BC2062"/>
    <w:rsid w:val="00BD1104"/>
    <w:rsid w:val="00BF00CD"/>
    <w:rsid w:val="00BF49E6"/>
    <w:rsid w:val="00C10445"/>
    <w:rsid w:val="00C14F5F"/>
    <w:rsid w:val="00C17C64"/>
    <w:rsid w:val="00C21812"/>
    <w:rsid w:val="00C360BB"/>
    <w:rsid w:val="00C36788"/>
    <w:rsid w:val="00C36842"/>
    <w:rsid w:val="00C4328A"/>
    <w:rsid w:val="00C439AC"/>
    <w:rsid w:val="00C55E52"/>
    <w:rsid w:val="00C6150D"/>
    <w:rsid w:val="00C64DAB"/>
    <w:rsid w:val="00C74AAA"/>
    <w:rsid w:val="00C856AE"/>
    <w:rsid w:val="00C85D25"/>
    <w:rsid w:val="00C91D88"/>
    <w:rsid w:val="00CA0116"/>
    <w:rsid w:val="00CF51FA"/>
    <w:rsid w:val="00CF55D2"/>
    <w:rsid w:val="00D02C14"/>
    <w:rsid w:val="00D15420"/>
    <w:rsid w:val="00D35DC3"/>
    <w:rsid w:val="00D37742"/>
    <w:rsid w:val="00D4300E"/>
    <w:rsid w:val="00D600CC"/>
    <w:rsid w:val="00D61ADF"/>
    <w:rsid w:val="00D66E15"/>
    <w:rsid w:val="00D722B9"/>
    <w:rsid w:val="00D76DB4"/>
    <w:rsid w:val="00D8468A"/>
    <w:rsid w:val="00D85BE6"/>
    <w:rsid w:val="00D96C5A"/>
    <w:rsid w:val="00DB7BA3"/>
    <w:rsid w:val="00DC37EF"/>
    <w:rsid w:val="00DC4D1E"/>
    <w:rsid w:val="00DD1CA4"/>
    <w:rsid w:val="00DD673E"/>
    <w:rsid w:val="00DE1F6D"/>
    <w:rsid w:val="00DE3F7C"/>
    <w:rsid w:val="00DF5CC8"/>
    <w:rsid w:val="00E07633"/>
    <w:rsid w:val="00E13B1F"/>
    <w:rsid w:val="00E202E9"/>
    <w:rsid w:val="00E27B30"/>
    <w:rsid w:val="00E27EBB"/>
    <w:rsid w:val="00E34312"/>
    <w:rsid w:val="00E51086"/>
    <w:rsid w:val="00E51598"/>
    <w:rsid w:val="00E56896"/>
    <w:rsid w:val="00E65AE9"/>
    <w:rsid w:val="00E72CE0"/>
    <w:rsid w:val="00E73890"/>
    <w:rsid w:val="00E95416"/>
    <w:rsid w:val="00EA2247"/>
    <w:rsid w:val="00EA3F81"/>
    <w:rsid w:val="00EB70E0"/>
    <w:rsid w:val="00EB7E8D"/>
    <w:rsid w:val="00EC4669"/>
    <w:rsid w:val="00EC7343"/>
    <w:rsid w:val="00ED1574"/>
    <w:rsid w:val="00ED741E"/>
    <w:rsid w:val="00EE4A11"/>
    <w:rsid w:val="00EE7E8A"/>
    <w:rsid w:val="00EF0738"/>
    <w:rsid w:val="00EF2441"/>
    <w:rsid w:val="00F0338B"/>
    <w:rsid w:val="00F14BE3"/>
    <w:rsid w:val="00F15633"/>
    <w:rsid w:val="00F174E3"/>
    <w:rsid w:val="00F21F5D"/>
    <w:rsid w:val="00F3386C"/>
    <w:rsid w:val="00F41656"/>
    <w:rsid w:val="00F71BBE"/>
    <w:rsid w:val="00F75F19"/>
    <w:rsid w:val="00F7677E"/>
    <w:rsid w:val="00F851A0"/>
    <w:rsid w:val="00F85377"/>
    <w:rsid w:val="00F905CD"/>
    <w:rsid w:val="00F9657F"/>
    <w:rsid w:val="00FA584B"/>
    <w:rsid w:val="00FA70A7"/>
    <w:rsid w:val="00FB5F8D"/>
    <w:rsid w:val="00FE238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F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5416"/>
    <w:pPr>
      <w:jc w:val="both"/>
    </w:pPr>
    <w:rPr>
      <w:rFonts w:ascii="Arial" w:hAnsi="Arial"/>
      <w:sz w:val="22"/>
      <w:szCs w:val="24"/>
    </w:rPr>
  </w:style>
  <w:style w:type="paragraph" w:styleId="Titre1">
    <w:name w:val="heading 1"/>
    <w:basedOn w:val="Normal"/>
    <w:next w:val="Normal"/>
    <w:qFormat/>
    <w:rsid w:val="003A0A35"/>
    <w:pPr>
      <w:keepNext/>
      <w:numPr>
        <w:numId w:val="1"/>
      </w:numPr>
      <w:tabs>
        <w:tab w:val="clear" w:pos="1851"/>
      </w:tabs>
      <w:spacing w:before="240" w:after="120"/>
      <w:ind w:left="0" w:hanging="8"/>
      <w:outlineLvl w:val="0"/>
    </w:pPr>
    <w:rPr>
      <w:rFonts w:ascii="Marianne" w:eastAsia="Lucida Sans Unicode" w:hAnsi="Marianne" w:cs="Lucida Sans Unicode"/>
      <w:b/>
      <w:color w:val="F50000"/>
      <w:sz w:val="32"/>
      <w:szCs w:val="22"/>
      <w:lang w:eastAsia="en-US"/>
    </w:rPr>
  </w:style>
  <w:style w:type="paragraph" w:styleId="Titre2">
    <w:name w:val="heading 2"/>
    <w:basedOn w:val="Normal"/>
    <w:next w:val="Normal"/>
    <w:qFormat/>
    <w:rsid w:val="00584FB2"/>
    <w:pPr>
      <w:keepNext/>
      <w:numPr>
        <w:ilvl w:val="1"/>
        <w:numId w:val="1"/>
      </w:numPr>
      <w:spacing w:before="240" w:after="120"/>
      <w:outlineLvl w:val="1"/>
    </w:pPr>
    <w:rPr>
      <w:rFonts w:ascii="Marianne" w:eastAsia="Lucida Sans Unicode" w:hAnsi="Marianne" w:cs="Lucida Sans Unicode"/>
      <w:b/>
      <w:color w:val="000091"/>
      <w:sz w:val="28"/>
      <w:szCs w:val="20"/>
      <w:lang w:eastAsia="en-US"/>
    </w:rPr>
  </w:style>
  <w:style w:type="paragraph" w:styleId="Titre3">
    <w:name w:val="heading 3"/>
    <w:basedOn w:val="Normal"/>
    <w:next w:val="Normal"/>
    <w:autoRedefine/>
    <w:qFormat/>
    <w:rsid w:val="001F4142"/>
    <w:pPr>
      <w:keepNext/>
      <w:numPr>
        <w:ilvl w:val="2"/>
        <w:numId w:val="1"/>
      </w:numPr>
      <w:spacing w:before="240" w:after="60"/>
      <w:outlineLvl w:val="2"/>
    </w:pPr>
    <w:rPr>
      <w:rFonts w:ascii="Verdana" w:eastAsiaTheme="minorHAnsi" w:hAnsi="Verdana" w:cs="Arial"/>
      <w:b/>
      <w:color w:val="008000"/>
      <w:szCs w:val="22"/>
      <w:lang w:eastAsia="en-US"/>
    </w:rPr>
  </w:style>
  <w:style w:type="paragraph" w:styleId="Titre4">
    <w:name w:val="heading 4"/>
    <w:basedOn w:val="Titre3"/>
    <w:next w:val="Normal"/>
    <w:autoRedefine/>
    <w:qFormat/>
    <w:pPr>
      <w:numPr>
        <w:ilvl w:val="3"/>
      </w:numPr>
      <w:outlineLvl w:val="3"/>
    </w:pPr>
    <w:rPr>
      <w:color w:val="0066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rsid w:val="006404C3"/>
    <w:pPr>
      <w:tabs>
        <w:tab w:val="left" w:pos="440"/>
        <w:tab w:val="right" w:leader="dot" w:pos="9628"/>
      </w:tabs>
      <w:spacing w:before="240" w:after="120"/>
      <w:jc w:val="left"/>
    </w:pPr>
    <w:rPr>
      <w:rFonts w:asciiTheme="minorHAnsi" w:hAnsiTheme="minorHAnsi"/>
      <w:b/>
      <w:bCs/>
      <w:sz w:val="20"/>
      <w:szCs w:val="20"/>
    </w:rPr>
  </w:style>
  <w:style w:type="paragraph" w:styleId="TM2">
    <w:name w:val="toc 2"/>
    <w:basedOn w:val="Normal"/>
    <w:next w:val="Normal"/>
    <w:autoRedefine/>
    <w:uiPriority w:val="39"/>
    <w:rsid w:val="000E1DED"/>
    <w:pPr>
      <w:tabs>
        <w:tab w:val="left" w:pos="880"/>
        <w:tab w:val="right" w:leader="dot" w:pos="9628"/>
      </w:tabs>
      <w:spacing w:before="120"/>
      <w:ind w:left="220"/>
      <w:jc w:val="left"/>
    </w:pPr>
    <w:rPr>
      <w:rFonts w:asciiTheme="minorHAnsi" w:hAnsiTheme="minorHAnsi"/>
      <w:noProof/>
      <w:sz w:val="20"/>
      <w:szCs w:val="20"/>
    </w:rPr>
  </w:style>
  <w:style w:type="character" w:styleId="Lienhypertexte">
    <w:name w:val="Hyperlink"/>
    <w:uiPriority w:val="99"/>
    <w:rPr>
      <w:color w:val="0000FF"/>
      <w:u w:val="single"/>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semiHidden/>
    <w:rPr>
      <w:sz w:val="16"/>
    </w:rPr>
  </w:style>
  <w:style w:type="paragraph" w:customStyle="1" w:styleId="Instructions">
    <w:name w:val="Instructions"/>
    <w:basedOn w:val="Normal"/>
    <w:next w:val="Normal"/>
    <w:pPr>
      <w:spacing w:before="120"/>
    </w:pPr>
    <w:rPr>
      <w:rFonts w:ascii="Verdana" w:hAnsi="Verdana"/>
      <w:i/>
      <w:color w:val="FF0000"/>
      <w:spacing w:val="-4"/>
      <w:sz w:val="18"/>
      <w:szCs w:val="18"/>
    </w:rPr>
  </w:style>
  <w:style w:type="character" w:styleId="Lienhypertextesuivivisit">
    <w:name w:val="FollowedHyperlink"/>
    <w:semiHidden/>
    <w:rPr>
      <w:color w:val="800080"/>
      <w:u w:val="single"/>
    </w:rPr>
  </w:style>
  <w:style w:type="paragraph" w:styleId="TM3">
    <w:name w:val="toc 3"/>
    <w:basedOn w:val="Normal"/>
    <w:next w:val="Normal"/>
    <w:autoRedefine/>
    <w:uiPriority w:val="39"/>
    <w:pPr>
      <w:ind w:left="440"/>
      <w:jc w:val="left"/>
    </w:pPr>
    <w:rPr>
      <w:rFonts w:asciiTheme="minorHAnsi" w:hAnsiTheme="minorHAnsi"/>
      <w:sz w:val="20"/>
      <w:szCs w:val="20"/>
    </w:rPr>
  </w:style>
  <w:style w:type="numbering" w:customStyle="1" w:styleId="List7">
    <w:name w:val="List 7"/>
    <w:pPr>
      <w:numPr>
        <w:numId w:val="2"/>
      </w:numPr>
    </w:pPr>
  </w:style>
  <w:style w:type="paragraph" w:customStyle="1" w:styleId="Default">
    <w:name w:val="Default"/>
    <w:pPr>
      <w:widowControl w:val="0"/>
      <w:autoSpaceDE w:val="0"/>
      <w:autoSpaceDN w:val="0"/>
      <w:adjustRightInd w:val="0"/>
    </w:pPr>
    <w:rPr>
      <w:color w:val="000000"/>
      <w:sz w:val="24"/>
      <w:szCs w:val="24"/>
    </w:rPr>
  </w:style>
  <w:style w:type="character" w:customStyle="1" w:styleId="DefaultCar">
    <w:name w:val="Default Car"/>
    <w:rPr>
      <w:noProof w:val="0"/>
      <w:color w:val="000000"/>
      <w:sz w:val="24"/>
      <w:szCs w:val="24"/>
      <w:lang w:val="fr-FR" w:eastAsia="fr-FR" w:bidi="ar-SA"/>
    </w:rPr>
  </w:style>
  <w:style w:type="paragraph" w:styleId="Titre">
    <w:name w:val="Title"/>
    <w:basedOn w:val="Titre1"/>
    <w:qFormat/>
    <w:pPr>
      <w:numPr>
        <w:numId w:val="0"/>
      </w:numPr>
      <w:spacing w:after="240"/>
    </w:pPr>
    <w:rPr>
      <w:color w:val="008000"/>
      <w:szCs w:val="32"/>
    </w:rPr>
  </w:style>
  <w:style w:type="character" w:customStyle="1" w:styleId="InstructionsCar">
    <w:name w:val="Instructions Car"/>
    <w:rPr>
      <w:rFonts w:ascii="Verdana" w:hAnsi="Verdana"/>
      <w:i/>
      <w:noProof w:val="0"/>
      <w:color w:val="FF0000"/>
      <w:spacing w:val="-4"/>
      <w:sz w:val="18"/>
      <w:szCs w:val="18"/>
      <w:lang w:val="fr-FR" w:eastAsia="fr-FR" w:bidi="ar-SA"/>
    </w:rPr>
  </w:style>
  <w:style w:type="paragraph" w:customStyle="1" w:styleId="standard">
    <w:name w:val="standard"/>
    <w:pPr>
      <w:keepLines/>
      <w:spacing w:before="120" w:after="120"/>
      <w:jc w:val="both"/>
    </w:pPr>
    <w:rPr>
      <w:rFonts w:ascii="Times" w:eastAsia="ヒラギノ角ゴ Pro W3" w:hAnsi="Times"/>
      <w:color w:val="000000"/>
      <w:sz w:val="22"/>
    </w:rPr>
  </w:style>
  <w:style w:type="character" w:customStyle="1" w:styleId="Titre1Car">
    <w:name w:val="Titre 1 Car"/>
    <w:rPr>
      <w:rFonts w:ascii="Verdana" w:hAnsi="Verdana" w:cs="Arial"/>
      <w:b/>
      <w:bCs/>
      <w:smallCaps/>
      <w:noProof w:val="0"/>
      <w:color w:val="800080"/>
      <w:kern w:val="32"/>
      <w:sz w:val="28"/>
      <w:szCs w:val="28"/>
      <w:lang w:val="fr-FR" w:eastAsia="fr-FR" w:bidi="ar-SA"/>
    </w:rPr>
  </w:style>
  <w:style w:type="paragraph" w:styleId="Textedebulles">
    <w:name w:val="Balloon Text"/>
    <w:basedOn w:val="Normal"/>
    <w:semiHidden/>
    <w:rPr>
      <w:rFonts w:ascii="Tahoma" w:hAnsi="Tahoma" w:cs="Tahoma"/>
      <w:sz w:val="16"/>
      <w:szCs w:val="16"/>
    </w:rPr>
  </w:style>
  <w:style w:type="character" w:styleId="Marquedecommentaire">
    <w:name w:val="annotation reference"/>
    <w:semiHidden/>
    <w:rPr>
      <w:sz w:val="16"/>
      <w:szCs w:val="16"/>
    </w:rPr>
  </w:style>
  <w:style w:type="paragraph" w:styleId="Commentaire">
    <w:name w:val="annotation text"/>
    <w:basedOn w:val="Normal"/>
    <w:semiHidden/>
    <w:rPr>
      <w:sz w:val="20"/>
      <w:szCs w:val="20"/>
    </w:rPr>
  </w:style>
  <w:style w:type="paragraph" w:styleId="Objetducommentaire">
    <w:name w:val="annotation subject"/>
    <w:basedOn w:val="Commentaire"/>
    <w:next w:val="Commentaire"/>
    <w:semiHidden/>
    <w:rPr>
      <w:b/>
      <w:bC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pPr>
      <w:keepNext/>
      <w:numPr>
        <w:numId w:val="4"/>
      </w:numPr>
    </w:pPr>
    <w:rPr>
      <w:rFonts w:ascii="Verdana" w:hAnsi="Verdana"/>
      <w:b/>
      <w:bCs/>
      <w:color w:val="FF6600"/>
      <w:sz w:val="20"/>
    </w:rPr>
  </w:style>
  <w:style w:type="paragraph" w:customStyle="1" w:styleId="Tramecouleur-Accent11">
    <w:name w:val="Trame couleur - Accent 11"/>
    <w:hidden/>
    <w:uiPriority w:val="99"/>
    <w:semiHidden/>
    <w:rPr>
      <w:rFonts w:ascii="Palatino Linotype" w:hAnsi="Palatino Linotype"/>
      <w:sz w:val="22"/>
      <w:szCs w:val="24"/>
    </w:rPr>
  </w:style>
  <w:style w:type="paragraph" w:customStyle="1" w:styleId="Listecouleur-Accent11">
    <w:name w:val="Liste couleur - Accent 11"/>
    <w:basedOn w:val="Normal"/>
    <w:uiPriority w:val="34"/>
    <w:qFormat/>
    <w:pPr>
      <w:ind w:left="720"/>
      <w:contextualSpacing/>
      <w:jc w:val="left"/>
    </w:pPr>
    <w:rPr>
      <w:rFonts w:ascii="Times New Roman" w:hAnsi="Times New Roman"/>
      <w:sz w:val="24"/>
    </w:rPr>
  </w:style>
  <w:style w:type="character" w:styleId="lev">
    <w:name w:val="Strong"/>
    <w:qFormat/>
    <w:rPr>
      <w:b/>
      <w:bCs/>
    </w:rPr>
  </w:style>
  <w:style w:type="paragraph" w:customStyle="1" w:styleId="Body1">
    <w:name w:val="Body 1"/>
    <w:pPr>
      <w:spacing w:after="200" w:line="276" w:lineRule="auto"/>
      <w:outlineLvl w:val="0"/>
    </w:pPr>
    <w:rPr>
      <w:rFonts w:ascii="Helvetica" w:eastAsia="ヒラギノ角ゴ Pro W3" w:hAnsi="Helvetica"/>
      <w:color w:val="000000"/>
      <w:sz w:val="22"/>
      <w:lang w:val="en-US"/>
    </w:rPr>
  </w:style>
  <w:style w:type="paragraph" w:customStyle="1" w:styleId="Liste41">
    <w:name w:val="Liste 41"/>
    <w:basedOn w:val="Normal"/>
    <w:semiHidden/>
    <w:pPr>
      <w:ind w:left="360" w:hanging="360"/>
      <w:jc w:val="left"/>
    </w:pPr>
    <w:rPr>
      <w:rFonts w:ascii="Times New Roman" w:hAnsi="Times New Roman"/>
      <w:sz w:val="20"/>
      <w:szCs w:val="20"/>
    </w:rPr>
  </w:style>
  <w:style w:type="paragraph" w:styleId="Sous-titre">
    <w:name w:val="Subtitle"/>
    <w:basedOn w:val="Normal"/>
    <w:next w:val="Normal"/>
    <w:link w:val="Sous-titreCar"/>
    <w:qFormat/>
    <w:pPr>
      <w:spacing w:after="60"/>
      <w:jc w:val="center"/>
      <w:outlineLvl w:val="1"/>
    </w:pPr>
    <w:rPr>
      <w:rFonts w:ascii="Cambria" w:hAnsi="Cambria"/>
      <w:b/>
      <w:smallCaps/>
      <w:sz w:val="28"/>
    </w:rPr>
  </w:style>
  <w:style w:type="character" w:customStyle="1" w:styleId="Sous-titreCar">
    <w:name w:val="Sous-titre Car"/>
    <w:link w:val="Sous-titre"/>
    <w:rPr>
      <w:rFonts w:ascii="Cambria" w:eastAsia="Times New Roman" w:hAnsi="Cambria" w:cs="Times New Roman"/>
      <w:b/>
      <w:smallCaps/>
      <w:sz w:val="28"/>
      <w:szCs w:val="24"/>
    </w:rPr>
  </w:style>
  <w:style w:type="paragraph" w:styleId="Notedebasdepage">
    <w:name w:val="footnote text"/>
    <w:basedOn w:val="Normal"/>
    <w:link w:val="NotedebasdepageCar"/>
    <w:uiPriority w:val="99"/>
    <w:semiHidden/>
    <w:rPr>
      <w:sz w:val="20"/>
      <w:szCs w:val="20"/>
    </w:rPr>
  </w:style>
  <w:style w:type="character" w:styleId="Appelnotedebasdep">
    <w:name w:val="footnote reference"/>
    <w:uiPriority w:val="99"/>
    <w:semiHidden/>
    <w:rPr>
      <w:vertAlign w:val="superscript"/>
    </w:rPr>
  </w:style>
  <w:style w:type="paragraph" w:styleId="Listepuces">
    <w:name w:val="List Bullet"/>
    <w:basedOn w:val="Normal"/>
    <w:pPr>
      <w:numPr>
        <w:numId w:val="3"/>
      </w:numPr>
      <w:contextualSpacing/>
    </w:pPr>
  </w:style>
  <w:style w:type="paragraph" w:customStyle="1" w:styleId="TitreA">
    <w:name w:val="Titre A"/>
    <w:pPr>
      <w:jc w:val="center"/>
    </w:pPr>
    <w:rPr>
      <w:rFonts w:ascii="Arial" w:eastAsia="ヒラギノ角ゴ Pro W3" w:hAnsi="Arial"/>
      <w:b/>
      <w:color w:val="000000"/>
      <w:sz w:val="44"/>
      <w:lang w:val="en-GB"/>
    </w:rPr>
  </w:style>
  <w:style w:type="character" w:customStyle="1" w:styleId="Lienhypertexte1">
    <w:name w:val="Lien hypertexte1"/>
    <w:rPr>
      <w:color w:val="0000FF"/>
      <w:u w:val="single"/>
    </w:rPr>
  </w:style>
  <w:style w:type="paragraph" w:customStyle="1" w:styleId="instructions0">
    <w:name w:val="instructions"/>
    <w:basedOn w:val="Normal"/>
    <w:link w:val="instructionsCar0"/>
    <w:qFormat/>
    <w:pPr>
      <w:spacing w:before="120" w:after="120"/>
    </w:pPr>
    <w:rPr>
      <w:rFonts w:ascii="Verdana" w:hAnsi="Verdana"/>
      <w:i/>
      <w:color w:val="003366"/>
      <w:sz w:val="20"/>
    </w:rPr>
  </w:style>
  <w:style w:type="character" w:customStyle="1" w:styleId="instructionsCar0">
    <w:name w:val="instructions Car"/>
    <w:link w:val="instructions0"/>
    <w:rPr>
      <w:rFonts w:ascii="Verdana" w:hAnsi="Verdana"/>
      <w:i/>
      <w:color w:val="003366"/>
      <w:szCs w:val="24"/>
    </w:rPr>
  </w:style>
  <w:style w:type="character" w:customStyle="1" w:styleId="NotedebasdepageCar">
    <w:name w:val="Note de bas de page Car"/>
    <w:link w:val="Notedebasdepage"/>
    <w:uiPriority w:val="99"/>
    <w:semiHidden/>
    <w:rPr>
      <w:rFonts w:ascii="Palatino Linotype" w:hAnsi="Palatino Linotype"/>
    </w:rPr>
  </w:style>
  <w:style w:type="paragraph" w:styleId="Listenumros">
    <w:name w:val="List Number"/>
    <w:basedOn w:val="Normal"/>
    <w:uiPriority w:val="99"/>
    <w:pPr>
      <w:numPr>
        <w:numId w:val="5"/>
      </w:numPr>
    </w:pPr>
    <w:rPr>
      <w:rFonts w:ascii="Verdana" w:hAnsi="Verdana"/>
    </w:rPr>
  </w:style>
  <w:style w:type="paragraph" w:styleId="Listenumros2">
    <w:name w:val="List Number 2"/>
    <w:basedOn w:val="Normal"/>
    <w:uiPriority w:val="99"/>
    <w:pPr>
      <w:numPr>
        <w:numId w:val="6"/>
      </w:numPr>
    </w:pPr>
    <w:rPr>
      <w:rFonts w:ascii="Verdana" w:hAnsi="Verdana"/>
    </w:rPr>
  </w:style>
  <w:style w:type="paragraph" w:customStyle="1" w:styleId="Petit-10pt">
    <w:name w:val="Petit -10pt"/>
    <w:basedOn w:val="Normal"/>
    <w:link w:val="Petit-10ptCar"/>
    <w:rPr>
      <w:rFonts w:ascii="Tahoma" w:hAnsi="Tahoma" w:cs="Arial"/>
      <w:kern w:val="32"/>
      <w:szCs w:val="20"/>
    </w:rPr>
  </w:style>
  <w:style w:type="character" w:customStyle="1" w:styleId="Petit-10ptCar">
    <w:name w:val="Petit -10pt Car"/>
    <w:link w:val="Petit-10pt"/>
    <w:locked/>
    <w:rPr>
      <w:rFonts w:ascii="Tahoma" w:hAnsi="Tahoma" w:cs="Arial"/>
      <w:kern w:val="32"/>
      <w:sz w:val="22"/>
    </w:rPr>
  </w:style>
  <w:style w:type="table" w:customStyle="1" w:styleId="Tableau-IA">
    <w:name w:val="Tableau - IA"/>
    <w:basedOn w:val="TableauNormal"/>
    <w:uiPriority w:val="99"/>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EC,Paragraphe de liste11,Paragraphe de liste1,Puce,Colorful List Accent 1,List Paragraph (numbered (a)),List_Paragraph,Multilevel para_II,List Paragraph1,Rec para,Dot pt,F5 List Paragraph,No Spacing1,List Paragraph Char Char Char,L"/>
    <w:basedOn w:val="Normal"/>
    <w:link w:val="ParagraphedelisteCar"/>
    <w:uiPriority w:val="1"/>
    <w:qFormat/>
    <w:pPr>
      <w:ind w:left="720"/>
      <w:contextualSpacing/>
    </w:pPr>
  </w:style>
  <w:style w:type="paragraph" w:styleId="Rvision">
    <w:name w:val="Revision"/>
    <w:hidden/>
    <w:uiPriority w:val="71"/>
    <w:rPr>
      <w:rFonts w:ascii="Palatino Linotype" w:hAnsi="Palatino Linotype"/>
      <w:sz w:val="22"/>
      <w:szCs w:val="24"/>
    </w:rPr>
  </w:style>
  <w:style w:type="paragraph" w:customStyle="1" w:styleId="Table">
    <w:name w:val="Table"/>
    <w:basedOn w:val="instructions0"/>
    <w:link w:val="TableCar"/>
    <w:qFormat/>
    <w:pPr>
      <w:spacing w:before="0" w:after="0"/>
      <w:ind w:left="-108"/>
      <w:jc w:val="center"/>
    </w:pPr>
    <w:rPr>
      <w:b/>
      <w:color w:val="FF6600"/>
      <w:sz w:val="18"/>
    </w:rPr>
  </w:style>
  <w:style w:type="paragraph" w:customStyle="1" w:styleId="Table2">
    <w:name w:val="Table2"/>
    <w:basedOn w:val="Normal"/>
    <w:link w:val="Table2Car"/>
    <w:qFormat/>
    <w:pPr>
      <w:ind w:left="-108"/>
      <w:jc w:val="right"/>
    </w:pPr>
    <w:rPr>
      <w:rFonts w:ascii="Verdana" w:hAnsi="Verdana"/>
      <w:color w:val="006600"/>
      <w:sz w:val="16"/>
    </w:rPr>
  </w:style>
  <w:style w:type="character" w:customStyle="1" w:styleId="TableCar">
    <w:name w:val="Table Car"/>
    <w:basedOn w:val="instructionsCar0"/>
    <w:link w:val="Table"/>
    <w:rPr>
      <w:rFonts w:ascii="Verdana" w:hAnsi="Verdana"/>
      <w:b/>
      <w:i/>
      <w:color w:val="FF6600"/>
      <w:sz w:val="18"/>
      <w:szCs w:val="24"/>
    </w:rPr>
  </w:style>
  <w:style w:type="character" w:customStyle="1" w:styleId="Table2Car">
    <w:name w:val="Table2 Car"/>
    <w:basedOn w:val="Policepardfaut"/>
    <w:link w:val="Table2"/>
    <w:rPr>
      <w:rFonts w:ascii="Verdana" w:hAnsi="Verdana"/>
      <w:color w:val="006600"/>
      <w:sz w:val="16"/>
      <w:szCs w:val="24"/>
    </w:rPr>
  </w:style>
  <w:style w:type="paragraph" w:styleId="TM4">
    <w:name w:val="toc 4"/>
    <w:basedOn w:val="Normal"/>
    <w:next w:val="Normal"/>
    <w:autoRedefine/>
    <w:uiPriority w:val="39"/>
    <w:pPr>
      <w:ind w:left="660"/>
      <w:jc w:val="left"/>
    </w:pPr>
    <w:rPr>
      <w:rFonts w:asciiTheme="minorHAnsi" w:hAnsiTheme="minorHAnsi"/>
      <w:sz w:val="20"/>
      <w:szCs w:val="20"/>
    </w:rPr>
  </w:style>
  <w:style w:type="paragraph" w:styleId="Sansinterligne">
    <w:name w:val="No Spacing"/>
    <w:aliases w:val="Consignes"/>
    <w:link w:val="SansinterligneCar"/>
    <w:uiPriority w:val="1"/>
    <w:qFormat/>
    <w:rsid w:val="00C4328A"/>
    <w:pPr>
      <w:suppressAutoHyphens/>
      <w:jc w:val="both"/>
    </w:pPr>
    <w:rPr>
      <w:rFonts w:ascii="Palatino Linotype" w:hAnsi="Palatino Linotype"/>
      <w:sz w:val="22"/>
      <w:szCs w:val="24"/>
      <w:lang w:eastAsia="ar-SA"/>
    </w:rPr>
  </w:style>
  <w:style w:type="character" w:customStyle="1" w:styleId="ParagraphedelisteCar">
    <w:name w:val="Paragraphe de liste Car"/>
    <w:aliases w:val="EC Car,Paragraphe de liste11 Car,Paragraphe de liste1 Car,Puce Car,Colorful List Accent 1 Car,List Paragraph (numbered (a)) Car,List_Paragraph Car,Multilevel para_II Car,List Paragraph1 Car,Rec para Car,Dot pt Car,No Spacing1 Car"/>
    <w:basedOn w:val="Policepardfaut"/>
    <w:link w:val="Paragraphedeliste"/>
    <w:uiPriority w:val="1"/>
    <w:qFormat/>
    <w:rsid w:val="00D96C5A"/>
    <w:rPr>
      <w:rFonts w:ascii="Arial" w:hAnsi="Arial"/>
      <w:sz w:val="22"/>
      <w:szCs w:val="24"/>
    </w:rPr>
  </w:style>
  <w:style w:type="paragraph" w:customStyle="1" w:styleId="Notice">
    <w:name w:val="Notice"/>
    <w:basedOn w:val="Sansinterligne"/>
    <w:link w:val="NoticeCar"/>
    <w:qFormat/>
    <w:rsid w:val="00AC30A7"/>
    <w:pPr>
      <w:numPr>
        <w:numId w:val="13"/>
      </w:numPr>
    </w:pPr>
    <w:rPr>
      <w:rFonts w:ascii="Marianne" w:eastAsia="Lucida Sans Unicode" w:hAnsi="Marianne" w:cs="Lucida Sans Unicode"/>
      <w:color w:val="7030A0"/>
      <w:sz w:val="24"/>
      <w:lang w:eastAsia="en-US"/>
    </w:rPr>
  </w:style>
  <w:style w:type="character" w:customStyle="1" w:styleId="SansinterligneCar">
    <w:name w:val="Sans interligne Car"/>
    <w:aliases w:val="Consignes Car"/>
    <w:basedOn w:val="Policepardfaut"/>
    <w:link w:val="Sansinterligne"/>
    <w:uiPriority w:val="1"/>
    <w:rsid w:val="00166EA7"/>
    <w:rPr>
      <w:rFonts w:ascii="Palatino Linotype" w:hAnsi="Palatino Linotype"/>
      <w:sz w:val="22"/>
      <w:szCs w:val="24"/>
      <w:lang w:eastAsia="ar-SA"/>
    </w:rPr>
  </w:style>
  <w:style w:type="character" w:customStyle="1" w:styleId="NoticeCar">
    <w:name w:val="Notice Car"/>
    <w:basedOn w:val="SansinterligneCar"/>
    <w:link w:val="Notice"/>
    <w:rsid w:val="00AC30A7"/>
    <w:rPr>
      <w:rFonts w:ascii="Marianne" w:eastAsia="Lucida Sans Unicode" w:hAnsi="Marianne" w:cs="Lucida Sans Unicode"/>
      <w:color w:val="7030A0"/>
      <w:sz w:val="24"/>
      <w:szCs w:val="24"/>
      <w:lang w:eastAsia="en-US"/>
    </w:rPr>
  </w:style>
  <w:style w:type="paragraph" w:styleId="En-ttedetabledesmatires">
    <w:name w:val="TOC Heading"/>
    <w:basedOn w:val="Titre1"/>
    <w:next w:val="Normal"/>
    <w:uiPriority w:val="39"/>
    <w:unhideWhenUsed/>
    <w:qFormat/>
    <w:rsid w:val="00254A5A"/>
    <w:pPr>
      <w:keepLines/>
      <w:numPr>
        <w:numId w:val="0"/>
      </w:numPr>
      <w:spacing w:after="0" w:line="259" w:lineRule="auto"/>
      <w:jc w:val="left"/>
      <w:outlineLvl w:val="9"/>
    </w:pPr>
    <w:rPr>
      <w:rFonts w:asciiTheme="majorHAnsi" w:eastAsiaTheme="majorEastAsia" w:hAnsiTheme="majorHAnsi" w:cstheme="majorBidi"/>
      <w:b w:val="0"/>
      <w:bCs/>
      <w:smallCaps/>
      <w:color w:val="365F91" w:themeColor="accent1" w:themeShade="BF"/>
      <w:szCs w:val="32"/>
    </w:rPr>
  </w:style>
  <w:style w:type="paragraph" w:styleId="TM5">
    <w:name w:val="toc 5"/>
    <w:basedOn w:val="Normal"/>
    <w:next w:val="Normal"/>
    <w:autoRedefine/>
    <w:unhideWhenUsed/>
    <w:rsid w:val="00B124BC"/>
    <w:pPr>
      <w:ind w:left="880"/>
      <w:jc w:val="left"/>
    </w:pPr>
    <w:rPr>
      <w:rFonts w:asciiTheme="minorHAnsi" w:hAnsiTheme="minorHAnsi"/>
      <w:sz w:val="20"/>
      <w:szCs w:val="20"/>
    </w:rPr>
  </w:style>
  <w:style w:type="paragraph" w:styleId="TM7">
    <w:name w:val="toc 7"/>
    <w:basedOn w:val="Normal"/>
    <w:next w:val="Normal"/>
    <w:autoRedefine/>
    <w:unhideWhenUsed/>
    <w:rsid w:val="00B124BC"/>
    <w:pPr>
      <w:ind w:left="1320"/>
      <w:jc w:val="left"/>
    </w:pPr>
    <w:rPr>
      <w:rFonts w:asciiTheme="minorHAnsi" w:hAnsiTheme="minorHAnsi"/>
      <w:sz w:val="20"/>
      <w:szCs w:val="20"/>
    </w:rPr>
  </w:style>
  <w:style w:type="paragraph" w:styleId="TM6">
    <w:name w:val="toc 6"/>
    <w:basedOn w:val="Normal"/>
    <w:next w:val="Normal"/>
    <w:autoRedefine/>
    <w:unhideWhenUsed/>
    <w:rsid w:val="00B124BC"/>
    <w:pPr>
      <w:ind w:left="1100"/>
      <w:jc w:val="left"/>
    </w:pPr>
    <w:rPr>
      <w:rFonts w:asciiTheme="minorHAnsi" w:hAnsiTheme="minorHAnsi"/>
      <w:sz w:val="20"/>
      <w:szCs w:val="20"/>
    </w:rPr>
  </w:style>
  <w:style w:type="paragraph" w:styleId="TM8">
    <w:name w:val="toc 8"/>
    <w:basedOn w:val="Normal"/>
    <w:next w:val="Normal"/>
    <w:autoRedefine/>
    <w:unhideWhenUsed/>
    <w:rsid w:val="00B124BC"/>
    <w:pPr>
      <w:ind w:left="1540"/>
      <w:jc w:val="left"/>
    </w:pPr>
    <w:rPr>
      <w:rFonts w:asciiTheme="minorHAnsi" w:hAnsiTheme="minorHAnsi"/>
      <w:sz w:val="20"/>
      <w:szCs w:val="20"/>
    </w:rPr>
  </w:style>
  <w:style w:type="paragraph" w:styleId="TM9">
    <w:name w:val="toc 9"/>
    <w:basedOn w:val="Normal"/>
    <w:next w:val="Normal"/>
    <w:autoRedefine/>
    <w:unhideWhenUsed/>
    <w:rsid w:val="00B124BC"/>
    <w:pPr>
      <w:ind w:left="1760"/>
      <w:jc w:val="left"/>
    </w:pPr>
    <w:rPr>
      <w:rFonts w:asciiTheme="minorHAnsi" w:hAnsiTheme="minorHAnsi"/>
      <w:sz w:val="20"/>
      <w:szCs w:val="20"/>
    </w:rPr>
  </w:style>
  <w:style w:type="table" w:customStyle="1" w:styleId="Grilledutableau1">
    <w:name w:val="Grille du tableau1"/>
    <w:basedOn w:val="TableauNormal"/>
    <w:next w:val="Grilledutableau"/>
    <w:uiPriority w:val="39"/>
    <w:rsid w:val="004609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0">
    <w:name w:val="Note de bas de page_"/>
    <w:basedOn w:val="Policepardfaut"/>
    <w:link w:val="Notedebasdepage1"/>
    <w:rsid w:val="00557579"/>
    <w:rPr>
      <w:rFonts w:ascii="Calibri" w:eastAsia="Calibri" w:hAnsi="Calibri" w:cs="Calibri"/>
    </w:rPr>
  </w:style>
  <w:style w:type="character" w:customStyle="1" w:styleId="Lgendedutableau">
    <w:name w:val="Légende du tableau_"/>
    <w:basedOn w:val="Policepardfaut"/>
    <w:link w:val="Lgendedutableau0"/>
    <w:rsid w:val="00557579"/>
    <w:rPr>
      <w:rFonts w:ascii="Calibri" w:eastAsia="Calibri" w:hAnsi="Calibri" w:cs="Calibri"/>
      <w:i/>
      <w:iCs/>
      <w:color w:val="404040"/>
    </w:rPr>
  </w:style>
  <w:style w:type="character" w:customStyle="1" w:styleId="Autres">
    <w:name w:val="Autres_"/>
    <w:basedOn w:val="Policepardfaut"/>
    <w:link w:val="Autres0"/>
    <w:rsid w:val="00557579"/>
    <w:rPr>
      <w:rFonts w:ascii="Calibri" w:eastAsia="Calibri" w:hAnsi="Calibri" w:cs="Calibri"/>
      <w:sz w:val="22"/>
      <w:szCs w:val="22"/>
    </w:rPr>
  </w:style>
  <w:style w:type="paragraph" w:customStyle="1" w:styleId="Notedebasdepage1">
    <w:name w:val="Note de bas de page1"/>
    <w:basedOn w:val="Normal"/>
    <w:link w:val="Notedebasdepage0"/>
    <w:rsid w:val="00557579"/>
    <w:pPr>
      <w:widowControl w:val="0"/>
      <w:jc w:val="left"/>
    </w:pPr>
    <w:rPr>
      <w:rFonts w:ascii="Calibri" w:eastAsia="Calibri" w:hAnsi="Calibri" w:cs="Calibri"/>
      <w:sz w:val="20"/>
      <w:szCs w:val="20"/>
    </w:rPr>
  </w:style>
  <w:style w:type="paragraph" w:customStyle="1" w:styleId="Lgendedutableau0">
    <w:name w:val="Légende du tableau"/>
    <w:basedOn w:val="Normal"/>
    <w:link w:val="Lgendedutableau"/>
    <w:rsid w:val="00557579"/>
    <w:pPr>
      <w:widowControl w:val="0"/>
      <w:spacing w:line="254" w:lineRule="auto"/>
      <w:jc w:val="left"/>
    </w:pPr>
    <w:rPr>
      <w:rFonts w:ascii="Calibri" w:eastAsia="Calibri" w:hAnsi="Calibri" w:cs="Calibri"/>
      <w:i/>
      <w:iCs/>
      <w:color w:val="404040"/>
      <w:sz w:val="20"/>
      <w:szCs w:val="20"/>
    </w:rPr>
  </w:style>
  <w:style w:type="paragraph" w:customStyle="1" w:styleId="Autres0">
    <w:name w:val="Autres"/>
    <w:basedOn w:val="Normal"/>
    <w:link w:val="Autres"/>
    <w:rsid w:val="00557579"/>
    <w:pPr>
      <w:widowControl w:val="0"/>
      <w:jc w:val="left"/>
    </w:pPr>
    <w:rPr>
      <w:rFonts w:ascii="Calibri" w:eastAsia="Calibri" w:hAnsi="Calibri" w:cs="Calibri"/>
      <w:szCs w:val="22"/>
    </w:rPr>
  </w:style>
  <w:style w:type="character" w:styleId="Textedelespacerserv">
    <w:name w:val="Placeholder Text"/>
    <w:basedOn w:val="Policepardfaut"/>
    <w:uiPriority w:val="67"/>
    <w:semiHidden/>
    <w:rsid w:val="00B732D9"/>
    <w:rPr>
      <w:color w:val="666666"/>
    </w:rPr>
  </w:style>
  <w:style w:type="character" w:styleId="Mentionnonrsolue">
    <w:name w:val="Unresolved Mention"/>
    <w:basedOn w:val="Policepardfaut"/>
    <w:uiPriority w:val="99"/>
    <w:semiHidden/>
    <w:unhideWhenUsed/>
    <w:rsid w:val="004E1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6122">
      <w:bodyDiv w:val="1"/>
      <w:marLeft w:val="0"/>
      <w:marRight w:val="0"/>
      <w:marTop w:val="0"/>
      <w:marBottom w:val="0"/>
      <w:divBdr>
        <w:top w:val="none" w:sz="0" w:space="0" w:color="auto"/>
        <w:left w:val="none" w:sz="0" w:space="0" w:color="auto"/>
        <w:bottom w:val="none" w:sz="0" w:space="0" w:color="auto"/>
        <w:right w:val="none" w:sz="0" w:space="0" w:color="auto"/>
      </w:divBdr>
    </w:div>
    <w:div w:id="88742556">
      <w:bodyDiv w:val="1"/>
      <w:marLeft w:val="0"/>
      <w:marRight w:val="0"/>
      <w:marTop w:val="0"/>
      <w:marBottom w:val="0"/>
      <w:divBdr>
        <w:top w:val="none" w:sz="0" w:space="0" w:color="auto"/>
        <w:left w:val="none" w:sz="0" w:space="0" w:color="auto"/>
        <w:bottom w:val="none" w:sz="0" w:space="0" w:color="auto"/>
        <w:right w:val="none" w:sz="0" w:space="0" w:color="auto"/>
      </w:divBdr>
    </w:div>
    <w:div w:id="187716691">
      <w:bodyDiv w:val="1"/>
      <w:marLeft w:val="0"/>
      <w:marRight w:val="0"/>
      <w:marTop w:val="0"/>
      <w:marBottom w:val="0"/>
      <w:divBdr>
        <w:top w:val="none" w:sz="0" w:space="0" w:color="auto"/>
        <w:left w:val="none" w:sz="0" w:space="0" w:color="auto"/>
        <w:bottom w:val="none" w:sz="0" w:space="0" w:color="auto"/>
        <w:right w:val="none" w:sz="0" w:space="0" w:color="auto"/>
      </w:divBdr>
    </w:div>
    <w:div w:id="360981909">
      <w:bodyDiv w:val="1"/>
      <w:marLeft w:val="0"/>
      <w:marRight w:val="0"/>
      <w:marTop w:val="0"/>
      <w:marBottom w:val="0"/>
      <w:divBdr>
        <w:top w:val="none" w:sz="0" w:space="0" w:color="auto"/>
        <w:left w:val="none" w:sz="0" w:space="0" w:color="auto"/>
        <w:bottom w:val="none" w:sz="0" w:space="0" w:color="auto"/>
        <w:right w:val="none" w:sz="0" w:space="0" w:color="auto"/>
      </w:divBdr>
    </w:div>
    <w:div w:id="560751676">
      <w:bodyDiv w:val="1"/>
      <w:marLeft w:val="0"/>
      <w:marRight w:val="0"/>
      <w:marTop w:val="0"/>
      <w:marBottom w:val="0"/>
      <w:divBdr>
        <w:top w:val="none" w:sz="0" w:space="0" w:color="auto"/>
        <w:left w:val="none" w:sz="0" w:space="0" w:color="auto"/>
        <w:bottom w:val="none" w:sz="0" w:space="0" w:color="auto"/>
        <w:right w:val="none" w:sz="0" w:space="0" w:color="auto"/>
      </w:divBdr>
    </w:div>
    <w:div w:id="649601143">
      <w:bodyDiv w:val="1"/>
      <w:marLeft w:val="0"/>
      <w:marRight w:val="0"/>
      <w:marTop w:val="0"/>
      <w:marBottom w:val="0"/>
      <w:divBdr>
        <w:top w:val="none" w:sz="0" w:space="0" w:color="auto"/>
        <w:left w:val="none" w:sz="0" w:space="0" w:color="auto"/>
        <w:bottom w:val="none" w:sz="0" w:space="0" w:color="auto"/>
        <w:right w:val="none" w:sz="0" w:space="0" w:color="auto"/>
      </w:divBdr>
    </w:div>
    <w:div w:id="711269315">
      <w:bodyDiv w:val="1"/>
      <w:marLeft w:val="0"/>
      <w:marRight w:val="0"/>
      <w:marTop w:val="0"/>
      <w:marBottom w:val="0"/>
      <w:divBdr>
        <w:top w:val="none" w:sz="0" w:space="0" w:color="auto"/>
        <w:left w:val="none" w:sz="0" w:space="0" w:color="auto"/>
        <w:bottom w:val="none" w:sz="0" w:space="0" w:color="auto"/>
        <w:right w:val="none" w:sz="0" w:space="0" w:color="auto"/>
      </w:divBdr>
    </w:div>
    <w:div w:id="712196910">
      <w:bodyDiv w:val="1"/>
      <w:marLeft w:val="0"/>
      <w:marRight w:val="0"/>
      <w:marTop w:val="0"/>
      <w:marBottom w:val="0"/>
      <w:divBdr>
        <w:top w:val="none" w:sz="0" w:space="0" w:color="auto"/>
        <w:left w:val="none" w:sz="0" w:space="0" w:color="auto"/>
        <w:bottom w:val="none" w:sz="0" w:space="0" w:color="auto"/>
        <w:right w:val="none" w:sz="0" w:space="0" w:color="auto"/>
      </w:divBdr>
    </w:div>
    <w:div w:id="714617936">
      <w:bodyDiv w:val="1"/>
      <w:marLeft w:val="0"/>
      <w:marRight w:val="0"/>
      <w:marTop w:val="0"/>
      <w:marBottom w:val="0"/>
      <w:divBdr>
        <w:top w:val="none" w:sz="0" w:space="0" w:color="auto"/>
        <w:left w:val="none" w:sz="0" w:space="0" w:color="auto"/>
        <w:bottom w:val="none" w:sz="0" w:space="0" w:color="auto"/>
        <w:right w:val="none" w:sz="0" w:space="0" w:color="auto"/>
      </w:divBdr>
    </w:div>
    <w:div w:id="750784307">
      <w:bodyDiv w:val="1"/>
      <w:marLeft w:val="0"/>
      <w:marRight w:val="0"/>
      <w:marTop w:val="0"/>
      <w:marBottom w:val="0"/>
      <w:divBdr>
        <w:top w:val="none" w:sz="0" w:space="0" w:color="auto"/>
        <w:left w:val="none" w:sz="0" w:space="0" w:color="auto"/>
        <w:bottom w:val="none" w:sz="0" w:space="0" w:color="auto"/>
        <w:right w:val="none" w:sz="0" w:space="0" w:color="auto"/>
      </w:divBdr>
    </w:div>
    <w:div w:id="935089754">
      <w:bodyDiv w:val="1"/>
      <w:marLeft w:val="0"/>
      <w:marRight w:val="0"/>
      <w:marTop w:val="0"/>
      <w:marBottom w:val="0"/>
      <w:divBdr>
        <w:top w:val="none" w:sz="0" w:space="0" w:color="auto"/>
        <w:left w:val="none" w:sz="0" w:space="0" w:color="auto"/>
        <w:bottom w:val="none" w:sz="0" w:space="0" w:color="auto"/>
        <w:right w:val="none" w:sz="0" w:space="0" w:color="auto"/>
      </w:divBdr>
    </w:div>
    <w:div w:id="1044598743">
      <w:bodyDiv w:val="1"/>
      <w:marLeft w:val="0"/>
      <w:marRight w:val="0"/>
      <w:marTop w:val="0"/>
      <w:marBottom w:val="0"/>
      <w:divBdr>
        <w:top w:val="none" w:sz="0" w:space="0" w:color="auto"/>
        <w:left w:val="none" w:sz="0" w:space="0" w:color="auto"/>
        <w:bottom w:val="none" w:sz="0" w:space="0" w:color="auto"/>
        <w:right w:val="none" w:sz="0" w:space="0" w:color="auto"/>
      </w:divBdr>
    </w:div>
    <w:div w:id="1325889960">
      <w:bodyDiv w:val="1"/>
      <w:marLeft w:val="0"/>
      <w:marRight w:val="0"/>
      <w:marTop w:val="0"/>
      <w:marBottom w:val="0"/>
      <w:divBdr>
        <w:top w:val="none" w:sz="0" w:space="0" w:color="auto"/>
        <w:left w:val="none" w:sz="0" w:space="0" w:color="auto"/>
        <w:bottom w:val="none" w:sz="0" w:space="0" w:color="auto"/>
        <w:right w:val="none" w:sz="0" w:space="0" w:color="auto"/>
      </w:divBdr>
    </w:div>
    <w:div w:id="1331637411">
      <w:bodyDiv w:val="1"/>
      <w:marLeft w:val="0"/>
      <w:marRight w:val="0"/>
      <w:marTop w:val="0"/>
      <w:marBottom w:val="0"/>
      <w:divBdr>
        <w:top w:val="none" w:sz="0" w:space="0" w:color="auto"/>
        <w:left w:val="none" w:sz="0" w:space="0" w:color="auto"/>
        <w:bottom w:val="none" w:sz="0" w:space="0" w:color="auto"/>
        <w:right w:val="none" w:sz="0" w:space="0" w:color="auto"/>
      </w:divBdr>
    </w:div>
    <w:div w:id="1447895450">
      <w:bodyDiv w:val="1"/>
      <w:marLeft w:val="0"/>
      <w:marRight w:val="0"/>
      <w:marTop w:val="0"/>
      <w:marBottom w:val="0"/>
      <w:divBdr>
        <w:top w:val="none" w:sz="0" w:space="0" w:color="auto"/>
        <w:left w:val="none" w:sz="0" w:space="0" w:color="auto"/>
        <w:bottom w:val="none" w:sz="0" w:space="0" w:color="auto"/>
        <w:right w:val="none" w:sz="0" w:space="0" w:color="auto"/>
      </w:divBdr>
    </w:div>
    <w:div w:id="1461025627">
      <w:bodyDiv w:val="1"/>
      <w:marLeft w:val="0"/>
      <w:marRight w:val="0"/>
      <w:marTop w:val="0"/>
      <w:marBottom w:val="0"/>
      <w:divBdr>
        <w:top w:val="none" w:sz="0" w:space="0" w:color="auto"/>
        <w:left w:val="none" w:sz="0" w:space="0" w:color="auto"/>
        <w:bottom w:val="none" w:sz="0" w:space="0" w:color="auto"/>
        <w:right w:val="none" w:sz="0" w:space="0" w:color="auto"/>
      </w:divBdr>
    </w:div>
    <w:div w:id="1501389665">
      <w:bodyDiv w:val="1"/>
      <w:marLeft w:val="0"/>
      <w:marRight w:val="0"/>
      <w:marTop w:val="0"/>
      <w:marBottom w:val="0"/>
      <w:divBdr>
        <w:top w:val="none" w:sz="0" w:space="0" w:color="auto"/>
        <w:left w:val="none" w:sz="0" w:space="0" w:color="auto"/>
        <w:bottom w:val="none" w:sz="0" w:space="0" w:color="auto"/>
        <w:right w:val="none" w:sz="0" w:space="0" w:color="auto"/>
      </w:divBdr>
    </w:div>
    <w:div w:id="1698117418">
      <w:bodyDiv w:val="1"/>
      <w:marLeft w:val="0"/>
      <w:marRight w:val="0"/>
      <w:marTop w:val="0"/>
      <w:marBottom w:val="0"/>
      <w:divBdr>
        <w:top w:val="none" w:sz="0" w:space="0" w:color="auto"/>
        <w:left w:val="none" w:sz="0" w:space="0" w:color="auto"/>
        <w:bottom w:val="none" w:sz="0" w:space="0" w:color="auto"/>
        <w:right w:val="none" w:sz="0" w:space="0" w:color="auto"/>
      </w:divBdr>
    </w:div>
    <w:div w:id="1719091846">
      <w:bodyDiv w:val="1"/>
      <w:marLeft w:val="0"/>
      <w:marRight w:val="0"/>
      <w:marTop w:val="0"/>
      <w:marBottom w:val="0"/>
      <w:divBdr>
        <w:top w:val="none" w:sz="0" w:space="0" w:color="auto"/>
        <w:left w:val="none" w:sz="0" w:space="0" w:color="auto"/>
        <w:bottom w:val="none" w:sz="0" w:space="0" w:color="auto"/>
        <w:right w:val="none" w:sz="0" w:space="0" w:color="auto"/>
      </w:divBdr>
    </w:div>
    <w:div w:id="1914506834">
      <w:bodyDiv w:val="1"/>
      <w:marLeft w:val="0"/>
      <w:marRight w:val="0"/>
      <w:marTop w:val="0"/>
      <w:marBottom w:val="0"/>
      <w:divBdr>
        <w:top w:val="none" w:sz="0" w:space="0" w:color="auto"/>
        <w:left w:val="none" w:sz="0" w:space="0" w:color="auto"/>
        <w:bottom w:val="none" w:sz="0" w:space="0" w:color="auto"/>
        <w:right w:val="none" w:sz="0" w:space="0" w:color="auto"/>
      </w:divBdr>
    </w:div>
    <w:div w:id="1923567166">
      <w:bodyDiv w:val="1"/>
      <w:marLeft w:val="0"/>
      <w:marRight w:val="0"/>
      <w:marTop w:val="0"/>
      <w:marBottom w:val="0"/>
      <w:divBdr>
        <w:top w:val="none" w:sz="0" w:space="0" w:color="auto"/>
        <w:left w:val="none" w:sz="0" w:space="0" w:color="auto"/>
        <w:bottom w:val="none" w:sz="0" w:space="0" w:color="auto"/>
        <w:right w:val="none" w:sz="0" w:space="0" w:color="auto"/>
      </w:divBdr>
    </w:div>
    <w:div w:id="2076389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re.chagnes@univ-lorraine.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cnrs.fr/comitenational/sections/intitsec.php" TargetMode="External"/><Relationship Id="rId4" Type="http://schemas.openxmlformats.org/officeDocument/2006/relationships/settings" Target="settings.xml"/><Relationship Id="rId9" Type="http://schemas.openxmlformats.org/officeDocument/2006/relationships/hyperlink" Target="mailto:olga.chernoburova@univ-lorraine.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3CAAA-E617-4BA9-B3CD-FADA88695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497</Words>
  <Characters>2738</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3229</CharactersWithSpaces>
  <SharedDoc>false</SharedDoc>
  <HLinks>
    <vt:vector size="150" baseType="variant">
      <vt:variant>
        <vt:i4>1769521</vt:i4>
      </vt:variant>
      <vt:variant>
        <vt:i4>160</vt:i4>
      </vt:variant>
      <vt:variant>
        <vt:i4>0</vt:i4>
      </vt:variant>
      <vt:variant>
        <vt:i4>5</vt:i4>
      </vt:variant>
      <vt:variant>
        <vt:lpwstr/>
      </vt:variant>
      <vt:variant>
        <vt:lpwstr>_Toc405891957</vt:lpwstr>
      </vt:variant>
      <vt:variant>
        <vt:i4>1769521</vt:i4>
      </vt:variant>
      <vt:variant>
        <vt:i4>154</vt:i4>
      </vt:variant>
      <vt:variant>
        <vt:i4>0</vt:i4>
      </vt:variant>
      <vt:variant>
        <vt:i4>5</vt:i4>
      </vt:variant>
      <vt:variant>
        <vt:lpwstr/>
      </vt:variant>
      <vt:variant>
        <vt:lpwstr>_Toc405891956</vt:lpwstr>
      </vt:variant>
      <vt:variant>
        <vt:i4>1769521</vt:i4>
      </vt:variant>
      <vt:variant>
        <vt:i4>148</vt:i4>
      </vt:variant>
      <vt:variant>
        <vt:i4>0</vt:i4>
      </vt:variant>
      <vt:variant>
        <vt:i4>5</vt:i4>
      </vt:variant>
      <vt:variant>
        <vt:lpwstr/>
      </vt:variant>
      <vt:variant>
        <vt:lpwstr>_Toc405891955</vt:lpwstr>
      </vt:variant>
      <vt:variant>
        <vt:i4>1769521</vt:i4>
      </vt:variant>
      <vt:variant>
        <vt:i4>142</vt:i4>
      </vt:variant>
      <vt:variant>
        <vt:i4>0</vt:i4>
      </vt:variant>
      <vt:variant>
        <vt:i4>5</vt:i4>
      </vt:variant>
      <vt:variant>
        <vt:lpwstr/>
      </vt:variant>
      <vt:variant>
        <vt:lpwstr>_Toc405891954</vt:lpwstr>
      </vt:variant>
      <vt:variant>
        <vt:i4>1769521</vt:i4>
      </vt:variant>
      <vt:variant>
        <vt:i4>136</vt:i4>
      </vt:variant>
      <vt:variant>
        <vt:i4>0</vt:i4>
      </vt:variant>
      <vt:variant>
        <vt:i4>5</vt:i4>
      </vt:variant>
      <vt:variant>
        <vt:lpwstr/>
      </vt:variant>
      <vt:variant>
        <vt:lpwstr>_Toc405891953</vt:lpwstr>
      </vt:variant>
      <vt:variant>
        <vt:i4>1769521</vt:i4>
      </vt:variant>
      <vt:variant>
        <vt:i4>130</vt:i4>
      </vt:variant>
      <vt:variant>
        <vt:i4>0</vt:i4>
      </vt:variant>
      <vt:variant>
        <vt:i4>5</vt:i4>
      </vt:variant>
      <vt:variant>
        <vt:lpwstr/>
      </vt:variant>
      <vt:variant>
        <vt:lpwstr>_Toc405891952</vt:lpwstr>
      </vt:variant>
      <vt:variant>
        <vt:i4>1769521</vt:i4>
      </vt:variant>
      <vt:variant>
        <vt:i4>124</vt:i4>
      </vt:variant>
      <vt:variant>
        <vt:i4>0</vt:i4>
      </vt:variant>
      <vt:variant>
        <vt:i4>5</vt:i4>
      </vt:variant>
      <vt:variant>
        <vt:lpwstr/>
      </vt:variant>
      <vt:variant>
        <vt:lpwstr>_Toc405891951</vt:lpwstr>
      </vt:variant>
      <vt:variant>
        <vt:i4>1769521</vt:i4>
      </vt:variant>
      <vt:variant>
        <vt:i4>118</vt:i4>
      </vt:variant>
      <vt:variant>
        <vt:i4>0</vt:i4>
      </vt:variant>
      <vt:variant>
        <vt:i4>5</vt:i4>
      </vt:variant>
      <vt:variant>
        <vt:lpwstr/>
      </vt:variant>
      <vt:variant>
        <vt:lpwstr>_Toc405891950</vt:lpwstr>
      </vt:variant>
      <vt:variant>
        <vt:i4>1703985</vt:i4>
      </vt:variant>
      <vt:variant>
        <vt:i4>112</vt:i4>
      </vt:variant>
      <vt:variant>
        <vt:i4>0</vt:i4>
      </vt:variant>
      <vt:variant>
        <vt:i4>5</vt:i4>
      </vt:variant>
      <vt:variant>
        <vt:lpwstr/>
      </vt:variant>
      <vt:variant>
        <vt:lpwstr>_Toc405891949</vt:lpwstr>
      </vt:variant>
      <vt:variant>
        <vt:i4>1703985</vt:i4>
      </vt:variant>
      <vt:variant>
        <vt:i4>106</vt:i4>
      </vt:variant>
      <vt:variant>
        <vt:i4>0</vt:i4>
      </vt:variant>
      <vt:variant>
        <vt:i4>5</vt:i4>
      </vt:variant>
      <vt:variant>
        <vt:lpwstr/>
      </vt:variant>
      <vt:variant>
        <vt:lpwstr>_Toc405891948</vt:lpwstr>
      </vt:variant>
      <vt:variant>
        <vt:i4>1703985</vt:i4>
      </vt:variant>
      <vt:variant>
        <vt:i4>100</vt:i4>
      </vt:variant>
      <vt:variant>
        <vt:i4>0</vt:i4>
      </vt:variant>
      <vt:variant>
        <vt:i4>5</vt:i4>
      </vt:variant>
      <vt:variant>
        <vt:lpwstr/>
      </vt:variant>
      <vt:variant>
        <vt:lpwstr>_Toc405891947</vt:lpwstr>
      </vt:variant>
      <vt:variant>
        <vt:i4>1703985</vt:i4>
      </vt:variant>
      <vt:variant>
        <vt:i4>94</vt:i4>
      </vt:variant>
      <vt:variant>
        <vt:i4>0</vt:i4>
      </vt:variant>
      <vt:variant>
        <vt:i4>5</vt:i4>
      </vt:variant>
      <vt:variant>
        <vt:lpwstr/>
      </vt:variant>
      <vt:variant>
        <vt:lpwstr>_Toc405891946</vt:lpwstr>
      </vt:variant>
      <vt:variant>
        <vt:i4>1703985</vt:i4>
      </vt:variant>
      <vt:variant>
        <vt:i4>88</vt:i4>
      </vt:variant>
      <vt:variant>
        <vt:i4>0</vt:i4>
      </vt:variant>
      <vt:variant>
        <vt:i4>5</vt:i4>
      </vt:variant>
      <vt:variant>
        <vt:lpwstr/>
      </vt:variant>
      <vt:variant>
        <vt:lpwstr>_Toc405891945</vt:lpwstr>
      </vt:variant>
      <vt:variant>
        <vt:i4>1703985</vt:i4>
      </vt:variant>
      <vt:variant>
        <vt:i4>82</vt:i4>
      </vt:variant>
      <vt:variant>
        <vt:i4>0</vt:i4>
      </vt:variant>
      <vt:variant>
        <vt:i4>5</vt:i4>
      </vt:variant>
      <vt:variant>
        <vt:lpwstr/>
      </vt:variant>
      <vt:variant>
        <vt:lpwstr>_Toc405891944</vt:lpwstr>
      </vt:variant>
      <vt:variant>
        <vt:i4>1703985</vt:i4>
      </vt:variant>
      <vt:variant>
        <vt:i4>76</vt:i4>
      </vt:variant>
      <vt:variant>
        <vt:i4>0</vt:i4>
      </vt:variant>
      <vt:variant>
        <vt:i4>5</vt:i4>
      </vt:variant>
      <vt:variant>
        <vt:lpwstr/>
      </vt:variant>
      <vt:variant>
        <vt:lpwstr>_Toc405891943</vt:lpwstr>
      </vt:variant>
      <vt:variant>
        <vt:i4>1703985</vt:i4>
      </vt:variant>
      <vt:variant>
        <vt:i4>70</vt:i4>
      </vt:variant>
      <vt:variant>
        <vt:i4>0</vt:i4>
      </vt:variant>
      <vt:variant>
        <vt:i4>5</vt:i4>
      </vt:variant>
      <vt:variant>
        <vt:lpwstr/>
      </vt:variant>
      <vt:variant>
        <vt:lpwstr>_Toc405891942</vt:lpwstr>
      </vt:variant>
      <vt:variant>
        <vt:i4>1703985</vt:i4>
      </vt:variant>
      <vt:variant>
        <vt:i4>64</vt:i4>
      </vt:variant>
      <vt:variant>
        <vt:i4>0</vt:i4>
      </vt:variant>
      <vt:variant>
        <vt:i4>5</vt:i4>
      </vt:variant>
      <vt:variant>
        <vt:lpwstr/>
      </vt:variant>
      <vt:variant>
        <vt:lpwstr>_Toc405891941</vt:lpwstr>
      </vt:variant>
      <vt:variant>
        <vt:i4>1703985</vt:i4>
      </vt:variant>
      <vt:variant>
        <vt:i4>58</vt:i4>
      </vt:variant>
      <vt:variant>
        <vt:i4>0</vt:i4>
      </vt:variant>
      <vt:variant>
        <vt:i4>5</vt:i4>
      </vt:variant>
      <vt:variant>
        <vt:lpwstr/>
      </vt:variant>
      <vt:variant>
        <vt:lpwstr>_Toc405891940</vt:lpwstr>
      </vt:variant>
      <vt:variant>
        <vt:i4>1900593</vt:i4>
      </vt:variant>
      <vt:variant>
        <vt:i4>52</vt:i4>
      </vt:variant>
      <vt:variant>
        <vt:i4>0</vt:i4>
      </vt:variant>
      <vt:variant>
        <vt:i4>5</vt:i4>
      </vt:variant>
      <vt:variant>
        <vt:lpwstr/>
      </vt:variant>
      <vt:variant>
        <vt:lpwstr>_Toc405891939</vt:lpwstr>
      </vt:variant>
      <vt:variant>
        <vt:i4>1900593</vt:i4>
      </vt:variant>
      <vt:variant>
        <vt:i4>46</vt:i4>
      </vt:variant>
      <vt:variant>
        <vt:i4>0</vt:i4>
      </vt:variant>
      <vt:variant>
        <vt:i4>5</vt:i4>
      </vt:variant>
      <vt:variant>
        <vt:lpwstr/>
      </vt:variant>
      <vt:variant>
        <vt:lpwstr>_Toc405891938</vt:lpwstr>
      </vt:variant>
      <vt:variant>
        <vt:i4>1900593</vt:i4>
      </vt:variant>
      <vt:variant>
        <vt:i4>40</vt:i4>
      </vt:variant>
      <vt:variant>
        <vt:i4>0</vt:i4>
      </vt:variant>
      <vt:variant>
        <vt:i4>5</vt:i4>
      </vt:variant>
      <vt:variant>
        <vt:lpwstr/>
      </vt:variant>
      <vt:variant>
        <vt:lpwstr>_Toc405891937</vt:lpwstr>
      </vt:variant>
      <vt:variant>
        <vt:i4>1900593</vt:i4>
      </vt:variant>
      <vt:variant>
        <vt:i4>34</vt:i4>
      </vt:variant>
      <vt:variant>
        <vt:i4>0</vt:i4>
      </vt:variant>
      <vt:variant>
        <vt:i4>5</vt:i4>
      </vt:variant>
      <vt:variant>
        <vt:lpwstr/>
      </vt:variant>
      <vt:variant>
        <vt:lpwstr>_Toc405891936</vt:lpwstr>
      </vt:variant>
      <vt:variant>
        <vt:i4>1900593</vt:i4>
      </vt:variant>
      <vt:variant>
        <vt:i4>28</vt:i4>
      </vt:variant>
      <vt:variant>
        <vt:i4>0</vt:i4>
      </vt:variant>
      <vt:variant>
        <vt:i4>5</vt:i4>
      </vt:variant>
      <vt:variant>
        <vt:lpwstr/>
      </vt:variant>
      <vt:variant>
        <vt:lpwstr>_Toc405891935</vt:lpwstr>
      </vt:variant>
      <vt:variant>
        <vt:i4>1900593</vt:i4>
      </vt:variant>
      <vt:variant>
        <vt:i4>22</vt:i4>
      </vt:variant>
      <vt:variant>
        <vt:i4>0</vt:i4>
      </vt:variant>
      <vt:variant>
        <vt:i4>5</vt:i4>
      </vt:variant>
      <vt:variant>
        <vt:lpwstr/>
      </vt:variant>
      <vt:variant>
        <vt:lpwstr>_Toc405891934</vt:lpwstr>
      </vt:variant>
      <vt:variant>
        <vt:i4>1900593</vt:i4>
      </vt:variant>
      <vt:variant>
        <vt:i4>16</vt:i4>
      </vt:variant>
      <vt:variant>
        <vt:i4>0</vt:i4>
      </vt:variant>
      <vt:variant>
        <vt:i4>5</vt:i4>
      </vt:variant>
      <vt:variant>
        <vt:lpwstr/>
      </vt:variant>
      <vt:variant>
        <vt:lpwstr>_Toc405891933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2025-02-09T19:50:00Z</dcterms:created>
  <dcterms:modified xsi:type="dcterms:W3CDTF">2026-02-03T16:18:00Z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87ec98-8aff-418c-9455-dc857e1ea7dc_Enabled">
    <vt:lpwstr>true</vt:lpwstr>
  </property>
  <property fmtid="{D5CDD505-2E9C-101B-9397-08002B2CF9AE}" pid="3" name="MSIP_Label_1387ec98-8aff-418c-9455-dc857e1ea7dc_SetDate">
    <vt:lpwstr>2021-06-09T13:49:13Z</vt:lpwstr>
  </property>
  <property fmtid="{D5CDD505-2E9C-101B-9397-08002B2CF9AE}" pid="4" name="MSIP_Label_1387ec98-8aff-418c-9455-dc857e1ea7dc_Method">
    <vt:lpwstr>Standard</vt:lpwstr>
  </property>
  <property fmtid="{D5CDD505-2E9C-101B-9397-08002B2CF9AE}" pid="5" name="MSIP_Label_1387ec98-8aff-418c-9455-dc857e1ea7dc_Name">
    <vt:lpwstr>1387ec98-8aff-418c-9455-dc857e1ea7dc</vt:lpwstr>
  </property>
  <property fmtid="{D5CDD505-2E9C-101B-9397-08002B2CF9AE}" pid="6" name="MSIP_Label_1387ec98-8aff-418c-9455-dc857e1ea7dc_SiteId">
    <vt:lpwstr>6eab6365-8194-49c6-a4d0-e2d1a0fbeb74</vt:lpwstr>
  </property>
  <property fmtid="{D5CDD505-2E9C-101B-9397-08002B2CF9AE}" pid="7" name="MSIP_Label_1387ec98-8aff-418c-9455-dc857e1ea7dc_ActionId">
    <vt:lpwstr>cd86feb4-6a7d-42b4-a1e1-ff2c6b811aff</vt:lpwstr>
  </property>
  <property fmtid="{D5CDD505-2E9C-101B-9397-08002B2CF9AE}" pid="8" name="MSIP_Label_1387ec98-8aff-418c-9455-dc857e1ea7dc_ContentBits">
    <vt:lpwstr>2</vt:lpwstr>
  </property>
</Properties>
</file>