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C29" w:rsidRDefault="00D26C29">
      <w:pPr>
        <w:pStyle w:val="Style1"/>
        <w:jc w:val="left"/>
        <w:rPr>
          <w:rFonts w:ascii="Arial Narrow" w:hAnsi="Arial Narrow" w:cs="Arial Narrow"/>
          <w:b/>
          <w:bCs/>
          <w:spacing w:val="3"/>
          <w:sz w:val="32"/>
          <w:szCs w:val="32"/>
        </w:rPr>
      </w:pPr>
      <w:bookmarkStart w:id="0" w:name="_GoBack"/>
      <w:bookmarkEnd w:id="0"/>
    </w:p>
    <w:p w:rsidR="0018069C" w:rsidRPr="0009202F" w:rsidRDefault="00A97612">
      <w:pPr>
        <w:pStyle w:val="Style1"/>
        <w:jc w:val="left"/>
        <w:rPr>
          <w:rFonts w:ascii="Arial" w:hAnsi="Arial" w:cs="Arial"/>
          <w:b/>
          <w:bCs/>
          <w:spacing w:val="3"/>
          <w:sz w:val="32"/>
          <w:szCs w:val="32"/>
        </w:rPr>
      </w:pPr>
      <w:r>
        <w:rPr>
          <w:rFonts w:ascii="Arial Narrow" w:hAnsi="Arial Narrow" w:cs="Arial Narrow"/>
          <w:b/>
          <w:bCs/>
          <w:spacing w:val="3"/>
          <w:sz w:val="32"/>
          <w:szCs w:val="32"/>
        </w:rPr>
        <w:t>R</w:t>
      </w:r>
      <w:r w:rsidR="0018069C" w:rsidRPr="0009202F">
        <w:rPr>
          <w:rFonts w:ascii="Arial" w:hAnsi="Arial" w:cs="Arial"/>
          <w:b/>
          <w:bCs/>
          <w:spacing w:val="3"/>
          <w:sz w:val="32"/>
          <w:szCs w:val="32"/>
        </w:rPr>
        <w:t>apport d'activité</w:t>
      </w:r>
      <w:r w:rsidR="006F4FDE" w:rsidRPr="0009202F">
        <w:rPr>
          <w:rFonts w:ascii="Arial" w:hAnsi="Arial" w:cs="Arial"/>
          <w:b/>
          <w:bCs/>
          <w:spacing w:val="3"/>
          <w:sz w:val="32"/>
          <w:szCs w:val="32"/>
        </w:rPr>
        <w:t>s</w:t>
      </w:r>
    </w:p>
    <w:p w:rsidR="0018069C" w:rsidRPr="0009202F" w:rsidRDefault="0018069C">
      <w:pPr>
        <w:spacing w:line="288" w:lineRule="atLeast"/>
        <w:rPr>
          <w:rFonts w:ascii="Arial" w:hAnsi="Arial" w:cs="Arial"/>
          <w:i/>
          <w:iCs/>
          <w:sz w:val="18"/>
          <w:szCs w:val="18"/>
        </w:rPr>
      </w:pPr>
    </w:p>
    <w:p w:rsidR="00FF1BF3" w:rsidRPr="002E5CA6" w:rsidRDefault="006F3DAD" w:rsidP="00077023">
      <w:pPr>
        <w:pStyle w:val="Style1"/>
        <w:spacing w:line="280" w:lineRule="exact"/>
        <w:rPr>
          <w:rFonts w:ascii="Arial" w:hAnsi="Arial" w:cs="Arial"/>
          <w:i/>
          <w:iCs/>
          <w:spacing w:val="10"/>
          <w:sz w:val="20"/>
          <w:szCs w:val="20"/>
        </w:rPr>
      </w:pPr>
      <w:r w:rsidRPr="00545DDD">
        <w:rPr>
          <w:rFonts w:ascii="Arial" w:hAnsi="Arial" w:cs="Arial"/>
          <w:i/>
          <w:iCs/>
          <w:spacing w:val="10"/>
          <w:sz w:val="20"/>
          <w:szCs w:val="20"/>
        </w:rPr>
        <w:t>Ce document est une trame pour vous aider à rédiger votre rapport d’activités</w:t>
      </w:r>
      <w:r w:rsidR="00883462">
        <w:rPr>
          <w:rFonts w:ascii="Arial" w:hAnsi="Arial" w:cs="Arial"/>
          <w:i/>
          <w:iCs/>
          <w:spacing w:val="10"/>
          <w:sz w:val="20"/>
          <w:szCs w:val="20"/>
        </w:rPr>
        <w:t xml:space="preserve"> dans le cadre d’une demande de promotion interne</w:t>
      </w:r>
      <w:r w:rsidR="0076115D" w:rsidRPr="002E5CA6">
        <w:rPr>
          <w:rFonts w:ascii="Arial" w:hAnsi="Arial" w:cs="Arial"/>
          <w:b/>
          <w:i/>
          <w:iCs/>
          <w:spacing w:val="3"/>
          <w:sz w:val="20"/>
          <w:szCs w:val="20"/>
        </w:rPr>
        <w:t xml:space="preserve">. </w:t>
      </w:r>
      <w:r w:rsidR="00FF1BF3" w:rsidRPr="002E5CA6">
        <w:rPr>
          <w:rFonts w:ascii="Arial" w:hAnsi="Arial" w:cs="Arial"/>
          <w:i/>
          <w:iCs/>
          <w:spacing w:val="3"/>
          <w:sz w:val="20"/>
          <w:szCs w:val="20"/>
        </w:rPr>
        <w:t xml:space="preserve">Les candidats sont invités </w:t>
      </w:r>
      <w:r w:rsidR="009F7B8E" w:rsidRPr="002E5CA6">
        <w:rPr>
          <w:rFonts w:ascii="Arial" w:hAnsi="Arial" w:cs="Arial"/>
          <w:i/>
          <w:iCs/>
          <w:spacing w:val="3"/>
          <w:sz w:val="20"/>
          <w:szCs w:val="20"/>
        </w:rPr>
        <w:t xml:space="preserve">à </w:t>
      </w:r>
      <w:r w:rsidR="00FF1BF3" w:rsidRPr="002E5CA6">
        <w:rPr>
          <w:rFonts w:ascii="Arial" w:hAnsi="Arial" w:cs="Arial"/>
          <w:i/>
          <w:iCs/>
          <w:spacing w:val="3"/>
          <w:sz w:val="20"/>
          <w:szCs w:val="20"/>
        </w:rPr>
        <w:t>renseigner autant que possible les différentes rubriques.</w:t>
      </w:r>
    </w:p>
    <w:p w:rsidR="006F3DAD" w:rsidRPr="002E5CA6" w:rsidRDefault="006F3DAD" w:rsidP="00077023">
      <w:pPr>
        <w:pStyle w:val="Style1"/>
        <w:spacing w:line="280" w:lineRule="exact"/>
        <w:jc w:val="left"/>
        <w:rPr>
          <w:rFonts w:ascii="Arial" w:hAnsi="Arial" w:cs="Arial"/>
          <w:iCs/>
          <w:spacing w:val="10"/>
          <w:sz w:val="16"/>
          <w:szCs w:val="16"/>
        </w:rPr>
      </w:pPr>
    </w:p>
    <w:p w:rsidR="006F3DAD" w:rsidRPr="002E5CA6" w:rsidRDefault="006F3DAD" w:rsidP="00077023">
      <w:pPr>
        <w:spacing w:after="324" w:line="28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La police de caractère utilisée pour rédiger le contenu des rubriques doit avoir une taille minimale de </w:t>
      </w:r>
      <w:r w:rsidR="00FF1BF3" w:rsidRPr="002E5CA6">
        <w:rPr>
          <w:rFonts w:ascii="Arial" w:hAnsi="Arial" w:cs="Arial"/>
          <w:i/>
          <w:iCs/>
          <w:spacing w:val="2"/>
          <w:sz w:val="16"/>
          <w:szCs w:val="16"/>
        </w:rPr>
        <w:t>1</w:t>
      </w:r>
      <w:r w:rsidRPr="002E5CA6">
        <w:rPr>
          <w:rFonts w:ascii="Arial" w:hAnsi="Arial" w:cs="Arial"/>
          <w:i/>
          <w:iCs/>
          <w:spacing w:val="2"/>
          <w:sz w:val="16"/>
          <w:szCs w:val="16"/>
        </w:rPr>
        <w:t>2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points. L'organisation </w:t>
      </w:r>
      <w:r w:rsidRPr="002E5CA6">
        <w:rPr>
          <w:rFonts w:ascii="Arial" w:hAnsi="Arial" w:cs="Arial"/>
          <w:i/>
          <w:iCs/>
          <w:spacing w:val="6"/>
          <w:sz w:val="18"/>
          <w:szCs w:val="18"/>
        </w:rPr>
        <w:t xml:space="preserve">générale des rubriques doit être respectée. L'ensemble de cette partie rédactionnelle ne doit pas </w:t>
      </w:r>
      <w:r w:rsidRPr="002E5CA6">
        <w:rPr>
          <w:rFonts w:ascii="Arial" w:hAnsi="Arial" w:cs="Arial"/>
          <w:i/>
          <w:iCs/>
          <w:spacing w:val="-2"/>
          <w:sz w:val="18"/>
          <w:szCs w:val="18"/>
        </w:rPr>
        <w:t xml:space="preserve">excéder </w:t>
      </w:r>
      <w:r w:rsidR="00C66080" w:rsidRPr="002E5CA6">
        <w:rPr>
          <w:rFonts w:ascii="Arial" w:hAnsi="Arial" w:cs="Arial"/>
          <w:i/>
          <w:iCs/>
          <w:sz w:val="16"/>
          <w:szCs w:val="16"/>
        </w:rPr>
        <w:t>15</w:t>
      </w:r>
      <w:r w:rsidRPr="002E5CA6"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  <w:r w:rsidRPr="002E5CA6">
        <w:rPr>
          <w:rFonts w:ascii="Arial" w:hAnsi="Arial" w:cs="Arial"/>
          <w:i/>
          <w:iCs/>
          <w:spacing w:val="10"/>
          <w:sz w:val="18"/>
          <w:szCs w:val="18"/>
        </w:rPr>
        <w:t>pages (hors annexes</w:t>
      </w:r>
      <w:r w:rsidR="001D6FE0">
        <w:rPr>
          <w:rFonts w:ascii="Arial" w:hAnsi="Arial" w:cs="Arial"/>
          <w:i/>
          <w:iCs/>
          <w:spacing w:val="10"/>
          <w:sz w:val="18"/>
          <w:szCs w:val="18"/>
        </w:rPr>
        <w:t>)</w:t>
      </w:r>
      <w:r w:rsidRPr="002E5CA6">
        <w:rPr>
          <w:rFonts w:ascii="Arial" w:hAnsi="Arial" w:cs="Arial"/>
          <w:i/>
          <w:iCs/>
          <w:sz w:val="18"/>
          <w:szCs w:val="18"/>
        </w:rPr>
        <w:t>. Pour argumenter les items, il convient de ne pas se limiter à des listes.</w:t>
      </w:r>
    </w:p>
    <w:p w:rsidR="00CA1BAD" w:rsidRDefault="00936B8D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-2541</wp:posOffset>
                </wp:positionV>
                <wp:extent cx="556006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55460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" o:allowincell="f" strokeweight="1.45pt"/>
            </w:pict>
          </mc:Fallback>
        </mc:AlternateContent>
      </w:r>
      <w:r w:rsidR="0018069C" w:rsidRPr="002E5CA6">
        <w:rPr>
          <w:rFonts w:ascii="Arial" w:hAnsi="Arial" w:cs="Arial"/>
          <w:i/>
          <w:iCs/>
          <w:spacing w:val="-2"/>
          <w:sz w:val="18"/>
          <w:szCs w:val="18"/>
        </w:rPr>
        <w:t xml:space="preserve">Nom d'usage </w:t>
      </w:r>
      <w:r w:rsidR="0018069C" w:rsidRPr="002E5CA6">
        <w:rPr>
          <w:rFonts w:ascii="Arial" w:hAnsi="Arial" w:cs="Arial"/>
          <w:i/>
          <w:iCs/>
          <w:sz w:val="18"/>
          <w:szCs w:val="18"/>
        </w:rPr>
        <w:t>:</w:t>
      </w:r>
      <w:r w:rsidR="0018069C" w:rsidRPr="002E5CA6">
        <w:rPr>
          <w:rFonts w:ascii="Arial" w:hAnsi="Arial" w:cs="Arial"/>
          <w:i/>
          <w:iCs/>
          <w:sz w:val="18"/>
          <w:szCs w:val="18"/>
        </w:rPr>
        <w:tab/>
      </w:r>
      <w:r w:rsidR="0018069C" w:rsidRPr="002E5CA6">
        <w:rPr>
          <w:rFonts w:ascii="Arial" w:hAnsi="Arial" w:cs="Arial"/>
          <w:i/>
          <w:iCs/>
          <w:spacing w:val="-4"/>
          <w:sz w:val="18"/>
          <w:szCs w:val="18"/>
        </w:rPr>
        <w:t xml:space="preserve">Prénom </w:t>
      </w:r>
      <w:r w:rsidR="0018069C" w:rsidRPr="002E5CA6">
        <w:rPr>
          <w:rFonts w:ascii="Arial" w:hAnsi="Arial" w:cs="Arial"/>
          <w:i/>
          <w:iCs/>
          <w:sz w:val="18"/>
          <w:szCs w:val="18"/>
        </w:rPr>
        <w:t>:</w:t>
      </w:r>
      <w:r w:rsidR="0018069C" w:rsidRPr="002E5CA6">
        <w:rPr>
          <w:rFonts w:ascii="Arial" w:hAnsi="Arial" w:cs="Arial"/>
          <w:i/>
          <w:iCs/>
          <w:sz w:val="18"/>
          <w:szCs w:val="18"/>
        </w:rPr>
        <w:tab/>
      </w:r>
    </w:p>
    <w:p w:rsidR="00607019" w:rsidRPr="002E5CA6" w:rsidRDefault="00EA5DB5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/>
          <w:iCs/>
          <w:spacing w:val="-17"/>
          <w:sz w:val="18"/>
          <w:szCs w:val="18"/>
        </w:rPr>
      </w:pPr>
      <w:r>
        <w:rPr>
          <w:rFonts w:ascii="Arial" w:hAnsi="Arial" w:cs="Arial"/>
          <w:i/>
          <w:iCs/>
          <w:spacing w:val="-17"/>
          <w:sz w:val="18"/>
          <w:szCs w:val="18"/>
        </w:rPr>
        <w:t xml:space="preserve">Corps/grade : </w:t>
      </w:r>
      <w:r w:rsidR="00607019">
        <w:rPr>
          <w:rFonts w:ascii="Arial" w:hAnsi="Arial" w:cs="Arial"/>
          <w:i/>
          <w:iCs/>
          <w:spacing w:val="-17"/>
          <w:sz w:val="18"/>
          <w:szCs w:val="18"/>
        </w:rPr>
        <w:tab/>
        <w:t>Discipline</w:t>
      </w:r>
      <w:r>
        <w:rPr>
          <w:rFonts w:ascii="Arial" w:hAnsi="Arial" w:cs="Arial"/>
          <w:i/>
          <w:iCs/>
          <w:spacing w:val="-17"/>
          <w:sz w:val="18"/>
          <w:szCs w:val="18"/>
        </w:rPr>
        <w:t xml:space="preserve">/section </w:t>
      </w:r>
      <w:r w:rsidR="00607019">
        <w:rPr>
          <w:rFonts w:ascii="Arial" w:hAnsi="Arial" w:cs="Arial"/>
          <w:i/>
          <w:iCs/>
          <w:spacing w:val="-17"/>
          <w:sz w:val="18"/>
          <w:szCs w:val="18"/>
        </w:rPr>
        <w:t xml:space="preserve">: </w:t>
      </w:r>
    </w:p>
    <w:p w:rsidR="0018069C" w:rsidRPr="00BC4DC9" w:rsidRDefault="00936B8D" w:rsidP="00077023">
      <w:pPr>
        <w:pStyle w:val="Style1"/>
        <w:spacing w:before="240" w:line="280" w:lineRule="exact"/>
        <w:jc w:val="left"/>
        <w:rPr>
          <w:rFonts w:ascii="Arial" w:hAnsi="Arial" w:cs="Arial"/>
          <w:spacing w:val="-2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-2541</wp:posOffset>
                </wp:positionV>
                <wp:extent cx="556323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618C6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+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" o:allowincell="f" strokeweight="1.2pt"/>
            </w:pict>
          </mc:Fallback>
        </mc:AlternateContent>
      </w:r>
      <w:r w:rsidR="00AD34CF" w:rsidRPr="00BC4DC9">
        <w:rPr>
          <w:rFonts w:ascii="Arial" w:hAnsi="Arial" w:cs="Arial"/>
          <w:iCs/>
          <w:spacing w:val="-1"/>
          <w:sz w:val="18"/>
          <w:szCs w:val="18"/>
          <w:u w:val="single"/>
        </w:rPr>
        <w:t>Synthèse du parcours professionnel et contexte d’exercice</w:t>
      </w:r>
      <w:r w:rsidR="0018069C" w:rsidRPr="00BC4DC9">
        <w:rPr>
          <w:rFonts w:ascii="Arial" w:hAnsi="Arial" w:cs="Arial"/>
          <w:iCs/>
          <w:spacing w:val="-1"/>
          <w:sz w:val="18"/>
          <w:szCs w:val="18"/>
          <w:u w:val="single"/>
        </w:rPr>
        <w:t xml:space="preserve"> </w:t>
      </w:r>
    </w:p>
    <w:p w:rsidR="00AD34CF" w:rsidRDefault="0018069C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Présentation chronologique des principales étapes de la carrière faisant apparaître les éléments les plus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significatifs (diplômes, positions, principales responsabilités et activités) </w:t>
      </w:r>
    </w:p>
    <w:p w:rsidR="00CA1BAD" w:rsidRDefault="00CA1BAD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 xml:space="preserve">Présentation de l’évolution éventuelles des activités </w:t>
      </w:r>
    </w:p>
    <w:p w:rsidR="00AD34CF" w:rsidRDefault="00AD34CF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BC4DC9">
        <w:rPr>
          <w:rFonts w:ascii="Arial" w:hAnsi="Arial" w:cs="Arial"/>
          <w:i/>
          <w:iCs/>
          <w:sz w:val="18"/>
          <w:szCs w:val="18"/>
        </w:rPr>
        <w:t>Présentation des formations suivies</w:t>
      </w:r>
      <w:r w:rsidR="00EA5DB5">
        <w:rPr>
          <w:rFonts w:ascii="Arial" w:hAnsi="Arial" w:cs="Arial"/>
          <w:iCs/>
          <w:sz w:val="18"/>
          <w:szCs w:val="18"/>
        </w:rPr>
        <w:t>,</w:t>
      </w:r>
      <w:r w:rsidRPr="002E5CA6">
        <w:rPr>
          <w:rFonts w:ascii="Arial" w:hAnsi="Arial" w:cs="Arial"/>
          <w:iCs/>
          <w:sz w:val="18"/>
          <w:szCs w:val="18"/>
        </w:rPr>
        <w:t xml:space="preserve"> </w:t>
      </w:r>
      <w:r w:rsidR="00EA5DB5">
        <w:rPr>
          <w:rFonts w:ascii="Arial" w:hAnsi="Arial" w:cs="Arial"/>
          <w:iCs/>
          <w:sz w:val="18"/>
          <w:szCs w:val="18"/>
        </w:rPr>
        <w:t xml:space="preserve">notamment </w:t>
      </w:r>
      <w:r w:rsidRPr="002E5CA6">
        <w:rPr>
          <w:rFonts w:ascii="Arial" w:hAnsi="Arial" w:cs="Arial"/>
          <w:iCs/>
          <w:sz w:val="18"/>
          <w:szCs w:val="18"/>
        </w:rPr>
        <w:t>concernant vos activités pédagogiques</w:t>
      </w:r>
    </w:p>
    <w:p w:rsidR="006F4FDE" w:rsidRPr="002E5CA6" w:rsidRDefault="0018069C" w:rsidP="00BC4DC9">
      <w:pPr>
        <w:pStyle w:val="Style1"/>
        <w:spacing w:after="120" w:line="280" w:lineRule="exact"/>
        <w:rPr>
          <w:rFonts w:ascii="Arial" w:hAnsi="Arial" w:cs="Arial"/>
          <w:b/>
          <w:bCs/>
          <w:spacing w:val="-4"/>
          <w:sz w:val="18"/>
          <w:szCs w:val="18"/>
        </w:rPr>
      </w:pPr>
      <w:r w:rsidRPr="002E5CA6">
        <w:rPr>
          <w:rFonts w:ascii="Arial" w:hAnsi="Arial" w:cs="Arial"/>
          <w:b/>
          <w:bCs/>
          <w:spacing w:val="1"/>
          <w:sz w:val="18"/>
          <w:szCs w:val="18"/>
        </w:rPr>
        <w:t xml:space="preserve">(rubrique limitée à </w:t>
      </w:r>
      <w:r w:rsidR="00CA1BAD">
        <w:rPr>
          <w:rFonts w:ascii="Arial" w:hAnsi="Arial" w:cs="Arial"/>
          <w:b/>
          <w:bCs/>
          <w:spacing w:val="21"/>
          <w:sz w:val="16"/>
          <w:szCs w:val="16"/>
        </w:rPr>
        <w:t>9</w:t>
      </w:r>
      <w:r w:rsidRPr="002E5CA6">
        <w:rPr>
          <w:rFonts w:ascii="Arial" w:hAnsi="Arial" w:cs="Arial"/>
          <w:b/>
          <w:bCs/>
          <w:spacing w:val="21"/>
          <w:sz w:val="16"/>
          <w:szCs w:val="16"/>
        </w:rPr>
        <w:t xml:space="preserve">000 </w:t>
      </w:r>
      <w:r w:rsidRPr="002E5CA6">
        <w:rPr>
          <w:rFonts w:ascii="Arial" w:hAnsi="Arial" w:cs="Arial"/>
          <w:b/>
          <w:bCs/>
          <w:spacing w:val="-1"/>
          <w:sz w:val="18"/>
          <w:szCs w:val="18"/>
        </w:rPr>
        <w:t xml:space="preserve">caractères, blancs non compris, soit </w:t>
      </w:r>
      <w:r w:rsidR="00CA1BAD" w:rsidRPr="00E021A4">
        <w:rPr>
          <w:rFonts w:ascii="Arial" w:hAnsi="Arial" w:cs="Arial"/>
          <w:b/>
          <w:bCs/>
          <w:spacing w:val="-1"/>
          <w:sz w:val="18"/>
          <w:szCs w:val="18"/>
        </w:rPr>
        <w:t xml:space="preserve">3 </w:t>
      </w:r>
      <w:r w:rsidRPr="00E021A4">
        <w:rPr>
          <w:rFonts w:ascii="Arial" w:hAnsi="Arial" w:cs="Arial"/>
          <w:b/>
          <w:bCs/>
          <w:spacing w:val="-1"/>
          <w:sz w:val="18"/>
          <w:szCs w:val="18"/>
        </w:rPr>
        <w:t>pages maximum)</w:t>
      </w:r>
      <w:r w:rsidR="00936B8D"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233044</wp:posOffset>
                </wp:positionV>
                <wp:extent cx="55143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AFB6B" id="Line 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8.35pt" to="435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c3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" o:allowincell="f" strokeweight=".5pt"/>
            </w:pict>
          </mc:Fallback>
        </mc:AlternateContent>
      </w:r>
    </w:p>
    <w:p w:rsidR="00C66080" w:rsidRPr="002E5CA6" w:rsidRDefault="006828E9" w:rsidP="00077023">
      <w:pPr>
        <w:pStyle w:val="Style1"/>
        <w:spacing w:before="288" w:line="280" w:lineRule="exact"/>
        <w:jc w:val="left"/>
        <w:rPr>
          <w:rFonts w:ascii="Arial" w:hAnsi="Arial" w:cs="Arial"/>
          <w:b/>
          <w:iCs/>
          <w:spacing w:val="2"/>
          <w:sz w:val="18"/>
          <w:szCs w:val="18"/>
          <w:u w:val="single"/>
        </w:rPr>
      </w:pPr>
      <w:r>
        <w:rPr>
          <w:rFonts w:ascii="Arial" w:hAnsi="Arial" w:cs="Arial"/>
          <w:b/>
          <w:iCs/>
          <w:spacing w:val="2"/>
          <w:sz w:val="18"/>
          <w:szCs w:val="18"/>
          <w:u w:val="single"/>
        </w:rPr>
        <w:t>Investissement</w:t>
      </w:r>
      <w:r w:rsidRPr="002E5CA6">
        <w:rPr>
          <w:rFonts w:ascii="Arial" w:hAnsi="Arial" w:cs="Arial"/>
          <w:b/>
          <w:iCs/>
          <w:spacing w:val="2"/>
          <w:sz w:val="18"/>
          <w:szCs w:val="18"/>
          <w:u w:val="single"/>
        </w:rPr>
        <w:t xml:space="preserve"> </w:t>
      </w:r>
      <w:r w:rsidR="00C66080" w:rsidRPr="002E5CA6">
        <w:rPr>
          <w:rFonts w:ascii="Arial" w:hAnsi="Arial" w:cs="Arial"/>
          <w:b/>
          <w:iCs/>
          <w:spacing w:val="2"/>
          <w:sz w:val="18"/>
          <w:szCs w:val="18"/>
          <w:u w:val="single"/>
        </w:rPr>
        <w:t>pédagogique</w:t>
      </w:r>
    </w:p>
    <w:p w:rsidR="00C66080" w:rsidRPr="002E5CA6" w:rsidRDefault="00C66080" w:rsidP="00077023">
      <w:pPr>
        <w:numPr>
          <w:ilvl w:val="0"/>
          <w:numId w:val="36"/>
        </w:numPr>
        <w:spacing w:before="120" w:after="120" w:line="280" w:lineRule="exact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Cs/>
          <w:spacing w:val="1"/>
          <w:sz w:val="18"/>
          <w:szCs w:val="18"/>
        </w:rPr>
        <w:t xml:space="preserve">Présentation </w:t>
      </w:r>
      <w:r w:rsidR="00AD34CF">
        <w:rPr>
          <w:rFonts w:ascii="Arial" w:hAnsi="Arial" w:cs="Arial"/>
          <w:iCs/>
          <w:spacing w:val="1"/>
          <w:sz w:val="18"/>
          <w:szCs w:val="18"/>
        </w:rPr>
        <w:t xml:space="preserve">synthétique </w:t>
      </w:r>
      <w:r w:rsidRPr="002E5CA6">
        <w:rPr>
          <w:rFonts w:ascii="Arial" w:hAnsi="Arial" w:cs="Arial"/>
          <w:iCs/>
          <w:spacing w:val="1"/>
          <w:sz w:val="18"/>
          <w:szCs w:val="18"/>
        </w:rPr>
        <w:t xml:space="preserve">de l'activité d'enseignement </w:t>
      </w:r>
      <w:r w:rsidRPr="002E5CA6">
        <w:rPr>
          <w:rFonts w:ascii="Arial" w:hAnsi="Arial" w:cs="Arial"/>
          <w:iCs/>
          <w:sz w:val="18"/>
          <w:szCs w:val="18"/>
        </w:rPr>
        <w:t>: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principaux enseignements en mettant l'accent sur les thématiques enseignées, les pratiques pédagogiques, les activités particulières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: </w:t>
      </w:r>
      <w:r w:rsidRPr="002E5CA6">
        <w:rPr>
          <w:rFonts w:ascii="Arial" w:hAnsi="Arial" w:cs="Arial"/>
          <w:i/>
          <w:iCs/>
          <w:spacing w:val="3"/>
          <w:sz w:val="18"/>
          <w:szCs w:val="18"/>
        </w:rPr>
        <w:t xml:space="preserve">création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d'un enseignement, transformation des enseignements. </w:t>
      </w:r>
    </w:p>
    <w:p w:rsidR="00AD34CF" w:rsidRPr="00AD34CF" w:rsidRDefault="00C66080" w:rsidP="00AD34CF">
      <w:pPr>
        <w:numPr>
          <w:ilvl w:val="0"/>
          <w:numId w:val="36"/>
        </w:numPr>
        <w:spacing w:after="120" w:line="280" w:lineRule="exact"/>
        <w:ind w:left="357" w:hanging="357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Cs/>
          <w:sz w:val="18"/>
          <w:szCs w:val="18"/>
        </w:rPr>
        <w:t>Présentation des enseignements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faisant </w:t>
      </w:r>
      <w:r w:rsidRPr="002E5CA6">
        <w:rPr>
          <w:rFonts w:ascii="Arial" w:hAnsi="Arial" w:cs="Arial"/>
          <w:i/>
          <w:iCs/>
          <w:spacing w:val="4"/>
          <w:sz w:val="18"/>
          <w:szCs w:val="18"/>
        </w:rPr>
        <w:t xml:space="preserve">apparaitre la catégorie de diplôme (national, universitaire) le niveau (LMD), le type de formation (formation initiale / continue, professionnelle,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présentielle / à distance), la nature (cours magistraux, TP, TD, encadrement de travaux de fin d'étude et de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stages), les effectifs, le volume</w:t>
      </w:r>
      <w:r w:rsidR="00AD34CF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E823C4">
        <w:rPr>
          <w:rFonts w:ascii="Arial" w:hAnsi="Arial" w:cs="Arial"/>
          <w:i/>
          <w:iCs/>
          <w:spacing w:val="1"/>
          <w:sz w:val="18"/>
          <w:szCs w:val="18"/>
        </w:rPr>
        <w:t xml:space="preserve">horaire </w:t>
      </w:r>
      <w:r w:rsidR="00AD34CF">
        <w:rPr>
          <w:rFonts w:ascii="Arial" w:hAnsi="Arial" w:cs="Arial"/>
          <w:i/>
          <w:iCs/>
          <w:spacing w:val="1"/>
          <w:sz w:val="18"/>
          <w:szCs w:val="18"/>
        </w:rPr>
        <w:t>(</w:t>
      </w:r>
      <w:r w:rsidR="00E823C4">
        <w:rPr>
          <w:rFonts w:ascii="Arial" w:hAnsi="Arial" w:cs="Arial"/>
          <w:i/>
          <w:iCs/>
          <w:spacing w:val="1"/>
          <w:sz w:val="18"/>
          <w:szCs w:val="18"/>
        </w:rPr>
        <w:t xml:space="preserve">ce descriptif sera </w:t>
      </w:r>
      <w:r w:rsidR="00AD34CF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AD34CF">
        <w:rPr>
          <w:rFonts w:ascii="Arial" w:hAnsi="Arial" w:cs="Arial"/>
          <w:i/>
          <w:iCs/>
          <w:sz w:val="18"/>
          <w:szCs w:val="18"/>
        </w:rPr>
        <w:t xml:space="preserve">omplété </w:t>
      </w:r>
      <w:r w:rsidR="00AD34CF" w:rsidRPr="002E5CA6">
        <w:rPr>
          <w:rFonts w:ascii="Arial" w:hAnsi="Arial" w:cs="Arial"/>
          <w:i/>
          <w:iCs/>
          <w:sz w:val="18"/>
          <w:szCs w:val="18"/>
        </w:rPr>
        <w:t>sous la forme d'un tableau</w:t>
      </w:r>
      <w:r w:rsidR="00AD34CF">
        <w:rPr>
          <w:rFonts w:ascii="Arial" w:hAnsi="Arial" w:cs="Arial"/>
          <w:i/>
          <w:iCs/>
          <w:sz w:val="18"/>
          <w:szCs w:val="18"/>
        </w:rPr>
        <w:t xml:space="preserve"> détaillé en annexe</w:t>
      </w:r>
      <w:r w:rsidR="00CA1BAD">
        <w:rPr>
          <w:rFonts w:ascii="Arial" w:hAnsi="Arial" w:cs="Arial"/>
          <w:i/>
          <w:iCs/>
          <w:sz w:val="18"/>
          <w:szCs w:val="18"/>
        </w:rPr>
        <w:t xml:space="preserve"> - </w:t>
      </w:r>
      <w:r w:rsidR="00D335DE">
        <w:rPr>
          <w:rFonts w:ascii="Arial" w:hAnsi="Arial" w:cs="Arial"/>
          <w:i/>
          <w:iCs/>
          <w:sz w:val="18"/>
          <w:szCs w:val="18"/>
        </w:rPr>
        <w:t xml:space="preserve">Tableau de présentation en </w:t>
      </w:r>
      <w:r w:rsidR="00D335DE" w:rsidRPr="00BC4DC9">
        <w:rPr>
          <w:rFonts w:ascii="Arial" w:hAnsi="Arial" w:cs="Arial"/>
          <w:b/>
          <w:i/>
          <w:iCs/>
          <w:sz w:val="18"/>
          <w:szCs w:val="18"/>
          <w:u w:val="single"/>
        </w:rPr>
        <w:t>annexe 1</w:t>
      </w:r>
      <w:r w:rsidR="00D335DE">
        <w:rPr>
          <w:rFonts w:ascii="Arial" w:hAnsi="Arial" w:cs="Arial"/>
          <w:i/>
          <w:iCs/>
          <w:sz w:val="18"/>
          <w:szCs w:val="18"/>
        </w:rPr>
        <w:t>)</w:t>
      </w:r>
    </w:p>
    <w:p w:rsidR="00C66080" w:rsidRPr="002E5CA6" w:rsidRDefault="0009202F" w:rsidP="00077023">
      <w:pPr>
        <w:numPr>
          <w:ilvl w:val="0"/>
          <w:numId w:val="36"/>
        </w:numPr>
        <w:spacing w:after="120" w:line="280" w:lineRule="exact"/>
        <w:ind w:left="357" w:hanging="357"/>
        <w:rPr>
          <w:rFonts w:ascii="Arial" w:hAnsi="Arial" w:cs="Arial"/>
          <w:i/>
          <w:iCs/>
          <w:spacing w:val="16"/>
          <w:sz w:val="18"/>
          <w:szCs w:val="18"/>
        </w:rPr>
      </w:pPr>
      <w:r w:rsidRPr="002E5CA6">
        <w:rPr>
          <w:rFonts w:ascii="Arial" w:hAnsi="Arial" w:cs="Arial"/>
          <w:iCs/>
          <w:sz w:val="18"/>
          <w:szCs w:val="18"/>
        </w:rPr>
        <w:t>Responsabilités</w:t>
      </w:r>
      <w:r w:rsidR="00C66080" w:rsidRPr="002E5CA6">
        <w:rPr>
          <w:rFonts w:ascii="Arial" w:hAnsi="Arial" w:cs="Arial"/>
          <w:iCs/>
          <w:sz w:val="18"/>
          <w:szCs w:val="18"/>
        </w:rPr>
        <w:t xml:space="preserve"> pédagogiques</w:t>
      </w:r>
      <w:r w:rsidR="00C66080" w:rsidRPr="002E5CA6">
        <w:rPr>
          <w:rFonts w:ascii="Arial" w:hAnsi="Arial" w:cs="Arial"/>
          <w:i/>
          <w:iCs/>
          <w:sz w:val="18"/>
          <w:szCs w:val="18"/>
        </w:rPr>
        <w:t xml:space="preserve">, en particulier </w:t>
      </w:r>
      <w:r w:rsidR="00C66080"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direction, animation, montage de formations, notamment à l’international, fabrication et utilisation de ressources pédagogiques, </w:t>
      </w:r>
      <w:r w:rsidR="00C66080" w:rsidRPr="002E5CA6">
        <w:rPr>
          <w:rFonts w:ascii="Arial" w:hAnsi="Arial" w:cs="Arial"/>
          <w:i/>
          <w:iCs/>
          <w:spacing w:val="-1"/>
          <w:sz w:val="18"/>
          <w:szCs w:val="18"/>
        </w:rPr>
        <w:t xml:space="preserve">soutien à </w:t>
      </w:r>
      <w:r w:rsidR="00C66080" w:rsidRPr="002E5CA6">
        <w:rPr>
          <w:rFonts w:ascii="Arial" w:hAnsi="Arial" w:cs="Arial"/>
          <w:i/>
          <w:iCs/>
          <w:sz w:val="18"/>
          <w:szCs w:val="18"/>
        </w:rPr>
        <w:t xml:space="preserve">l'insertion professionnelle, soutien </w:t>
      </w:r>
      <w:r w:rsidR="00C66080" w:rsidRPr="002E5CA6">
        <w:rPr>
          <w:rFonts w:ascii="Arial" w:hAnsi="Arial" w:cs="Arial"/>
          <w:i/>
          <w:iCs/>
          <w:spacing w:val="14"/>
          <w:sz w:val="18"/>
          <w:szCs w:val="18"/>
        </w:rPr>
        <w:t xml:space="preserve">à </w:t>
      </w:r>
      <w:r w:rsidR="00C66080" w:rsidRPr="002E5CA6">
        <w:rPr>
          <w:rFonts w:ascii="Arial" w:hAnsi="Arial" w:cs="Arial"/>
          <w:i/>
          <w:iCs/>
          <w:sz w:val="18"/>
          <w:szCs w:val="18"/>
        </w:rPr>
        <w:t xml:space="preserve">l'entrepreneuriat, etc. </w:t>
      </w:r>
    </w:p>
    <w:p w:rsidR="00C66080" w:rsidRPr="002E5CA6" w:rsidRDefault="00C66080" w:rsidP="00077023">
      <w:pPr>
        <w:numPr>
          <w:ilvl w:val="0"/>
          <w:numId w:val="36"/>
        </w:numPr>
        <w:spacing w:after="120" w:line="280" w:lineRule="exact"/>
        <w:ind w:left="357" w:hanging="357"/>
        <w:rPr>
          <w:rFonts w:ascii="Arial" w:hAnsi="Arial" w:cs="Arial"/>
          <w:spacing w:val="4"/>
          <w:sz w:val="18"/>
          <w:szCs w:val="18"/>
        </w:rPr>
      </w:pPr>
      <w:r w:rsidRPr="002E5CA6">
        <w:rPr>
          <w:rFonts w:ascii="Arial" w:hAnsi="Arial" w:cs="Arial"/>
          <w:spacing w:val="4"/>
          <w:sz w:val="18"/>
          <w:szCs w:val="18"/>
        </w:rPr>
        <w:t>Diffusion, rayonnement, activités internationales.</w:t>
      </w:r>
    </w:p>
    <w:p w:rsidR="0009202F" w:rsidRPr="002E5CA6" w:rsidRDefault="00936B8D" w:rsidP="00BC4DC9">
      <w:pPr>
        <w:spacing w:line="280" w:lineRule="exact"/>
        <w:ind w:left="357"/>
        <w:rPr>
          <w:rFonts w:ascii="Arial" w:hAnsi="Arial" w:cs="Arial"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166369</wp:posOffset>
                </wp:positionV>
                <wp:extent cx="55143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C0528" id="Lin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13.1pt" to="436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s3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" o:allowincell="f" strokeweight=".5pt"/>
            </w:pict>
          </mc:Fallback>
        </mc:AlternateContent>
      </w:r>
    </w:p>
    <w:p w:rsidR="0018069C" w:rsidRPr="002E5CA6" w:rsidRDefault="0018069C" w:rsidP="00077023">
      <w:pPr>
        <w:pStyle w:val="Style1"/>
        <w:spacing w:before="120" w:line="280" w:lineRule="exact"/>
        <w:jc w:val="left"/>
        <w:rPr>
          <w:rFonts w:ascii="Arial" w:hAnsi="Arial" w:cs="Arial"/>
          <w:spacing w:val="-2"/>
          <w:sz w:val="18"/>
          <w:szCs w:val="18"/>
        </w:rPr>
      </w:pPr>
      <w:r w:rsidRPr="002E5CA6">
        <w:rPr>
          <w:rFonts w:ascii="Arial" w:hAnsi="Arial" w:cs="Arial"/>
          <w:b/>
          <w:bCs/>
          <w:sz w:val="18"/>
          <w:szCs w:val="18"/>
          <w:u w:val="single"/>
        </w:rPr>
        <w:t>Activité scientifique</w:t>
      </w:r>
      <w:r w:rsidRPr="002E5CA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8069C" w:rsidRPr="002E5CA6" w:rsidRDefault="0018069C" w:rsidP="00077023">
      <w:pPr>
        <w:numPr>
          <w:ilvl w:val="0"/>
          <w:numId w:val="39"/>
        </w:numPr>
        <w:spacing w:before="240" w:line="280" w:lineRule="exact"/>
        <w:jc w:val="both"/>
        <w:rPr>
          <w:rFonts w:ascii="Arial" w:hAnsi="Arial" w:cs="Arial"/>
          <w:i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 xml:space="preserve">Présentation synthétique des thématiques de recherche : </w:t>
      </w:r>
      <w:r w:rsidRPr="002E5CA6">
        <w:rPr>
          <w:rFonts w:ascii="Arial" w:hAnsi="Arial" w:cs="Arial"/>
          <w:i/>
          <w:spacing w:val="3"/>
          <w:sz w:val="18"/>
          <w:szCs w:val="18"/>
        </w:rPr>
        <w:t>grands axes de recherches et apport dans le ou les domaines concernés</w:t>
      </w:r>
    </w:p>
    <w:p w:rsidR="0018069C" w:rsidRPr="002E5CA6" w:rsidRDefault="0018069C" w:rsidP="00077023">
      <w:pPr>
        <w:numPr>
          <w:ilvl w:val="0"/>
          <w:numId w:val="39"/>
        </w:numPr>
        <w:spacing w:before="240" w:line="280" w:lineRule="exact"/>
        <w:ind w:left="357" w:hanging="357"/>
        <w:jc w:val="both"/>
        <w:rPr>
          <w:rFonts w:ascii="Arial" w:hAnsi="Arial" w:cs="Arial"/>
          <w:i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 xml:space="preserve">Publications </w:t>
      </w:r>
      <w:r w:rsidR="00E823C4">
        <w:rPr>
          <w:rFonts w:ascii="Arial" w:hAnsi="Arial" w:cs="Arial"/>
          <w:spacing w:val="3"/>
          <w:sz w:val="18"/>
          <w:szCs w:val="18"/>
        </w:rPr>
        <w:t xml:space="preserve">et productions scientifiques </w:t>
      </w:r>
      <w:r w:rsidRPr="002E5CA6">
        <w:rPr>
          <w:rFonts w:ascii="Arial" w:hAnsi="Arial" w:cs="Arial"/>
          <w:spacing w:val="3"/>
          <w:sz w:val="18"/>
          <w:szCs w:val="18"/>
        </w:rPr>
        <w:t xml:space="preserve">: </w:t>
      </w:r>
      <w:r w:rsidRPr="002E5CA6">
        <w:rPr>
          <w:rFonts w:ascii="Arial" w:hAnsi="Arial" w:cs="Arial"/>
          <w:i/>
          <w:spacing w:val="3"/>
          <w:sz w:val="18"/>
          <w:szCs w:val="18"/>
        </w:rPr>
        <w:t>présentation, en quelques lignes, des 5 publications (ou brevets, logiciels, compte rendus, rapports) jugées les plus significatives (</w:t>
      </w:r>
      <w:r w:rsidR="00D335DE">
        <w:rPr>
          <w:rFonts w:ascii="Arial" w:hAnsi="Arial" w:cs="Arial"/>
          <w:i/>
          <w:spacing w:val="3"/>
          <w:sz w:val="18"/>
          <w:szCs w:val="18"/>
        </w:rPr>
        <w:t>L</w:t>
      </w:r>
      <w:r w:rsidRPr="002E5CA6">
        <w:rPr>
          <w:rFonts w:ascii="Arial" w:hAnsi="Arial" w:cs="Arial"/>
          <w:i/>
          <w:spacing w:val="3"/>
          <w:sz w:val="18"/>
          <w:szCs w:val="18"/>
        </w:rPr>
        <w:t xml:space="preserve">iste complète en </w:t>
      </w:r>
      <w:r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>annexe</w:t>
      </w:r>
      <w:r w:rsidR="00D335DE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 xml:space="preserve"> 2</w:t>
      </w:r>
      <w:r w:rsidR="00D335DE" w:rsidRPr="002A790B"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 w:rsidR="00D335DE">
        <w:rPr>
          <w:rFonts w:ascii="Arial" w:hAnsi="Arial" w:cs="Arial"/>
          <w:i/>
          <w:spacing w:val="3"/>
          <w:sz w:val="18"/>
          <w:szCs w:val="18"/>
        </w:rPr>
        <w:t xml:space="preserve">sans transmission des documents </w:t>
      </w:r>
    </w:p>
    <w:p w:rsidR="0018069C" w:rsidRPr="002E5CA6" w:rsidRDefault="0018069C" w:rsidP="00077023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>Encadrement doctoral et scientifique (</w:t>
      </w:r>
      <w:r w:rsidR="00D335DE">
        <w:rPr>
          <w:rFonts w:ascii="Arial" w:hAnsi="Arial" w:cs="Arial"/>
          <w:i/>
          <w:spacing w:val="3"/>
          <w:sz w:val="18"/>
          <w:szCs w:val="18"/>
        </w:rPr>
        <w:t>L</w:t>
      </w:r>
      <w:r w:rsidR="00E823C4" w:rsidRPr="002E5CA6">
        <w:rPr>
          <w:rFonts w:ascii="Arial" w:hAnsi="Arial" w:cs="Arial"/>
          <w:i/>
          <w:spacing w:val="3"/>
          <w:sz w:val="18"/>
          <w:szCs w:val="18"/>
        </w:rPr>
        <w:t xml:space="preserve">iste complète </w:t>
      </w:r>
      <w:r w:rsidR="00E823C4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>en annexe</w:t>
      </w:r>
      <w:r w:rsidR="00D335DE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 xml:space="preserve"> 3</w:t>
      </w:r>
      <w:r w:rsidRPr="002E5CA6">
        <w:rPr>
          <w:rFonts w:ascii="Arial" w:hAnsi="Arial" w:cs="Arial"/>
          <w:spacing w:val="3"/>
          <w:sz w:val="18"/>
          <w:szCs w:val="18"/>
        </w:rPr>
        <w:t>)</w:t>
      </w:r>
    </w:p>
    <w:p w:rsidR="0018069C" w:rsidRPr="002E5CA6" w:rsidRDefault="0018069C" w:rsidP="00077023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>Diffusion et rayonnement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before="120"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lastRenderedPageBreak/>
        <w:t>expertise (organismes nationaux ou internationaux)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activités éditoriales (expertises, responsabilités de collections...)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participation</w:t>
      </w:r>
      <w:r w:rsidR="001D6FE0">
        <w:rPr>
          <w:rFonts w:ascii="Arial" w:hAnsi="Arial" w:cs="Arial"/>
          <w:i/>
          <w:iCs/>
          <w:spacing w:val="2"/>
          <w:sz w:val="18"/>
          <w:szCs w:val="18"/>
        </w:rPr>
        <w:t xml:space="preserve"> à des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jurys de thèse et de HDR (hors établissement)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diffusion du savoir (vulgarisation), responsabilités et activités au sein des sociétés savantes</w:t>
      </w:r>
      <w:r w:rsidR="00415F4B"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ou associations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organisation</w:t>
      </w:r>
      <w:r w:rsidR="001D6FE0">
        <w:rPr>
          <w:rFonts w:ascii="Arial" w:hAnsi="Arial" w:cs="Arial"/>
          <w:i/>
          <w:iCs/>
          <w:spacing w:val="2"/>
          <w:sz w:val="18"/>
          <w:szCs w:val="18"/>
        </w:rPr>
        <w:t xml:space="preserve"> de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colloques, conférences, journées d'étude</w:t>
      </w:r>
    </w:p>
    <w:p w:rsidR="00415F4B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participation à un réseau de recherche, invitations dans des universités étrangères...</w:t>
      </w:r>
    </w:p>
    <w:p w:rsidR="0018069C" w:rsidRPr="002E5CA6" w:rsidRDefault="0018069C" w:rsidP="00E823C4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Responsabilités scientifiques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ind w:left="935" w:hanging="32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Animation</w:t>
      </w:r>
      <w:r w:rsidR="001D6FE0">
        <w:rPr>
          <w:rFonts w:ascii="Arial" w:hAnsi="Arial" w:cs="Arial"/>
          <w:i/>
          <w:iCs/>
          <w:spacing w:val="2"/>
          <w:sz w:val="18"/>
          <w:szCs w:val="18"/>
        </w:rPr>
        <w:t xml:space="preserve"> d’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équipes de recherche (préciser le rôle, taille, composition, budget</w:t>
      </w:r>
      <w:r w:rsidR="00E823C4">
        <w:rPr>
          <w:rFonts w:ascii="Arial" w:hAnsi="Arial" w:cs="Arial"/>
          <w:i/>
          <w:iCs/>
          <w:spacing w:val="2"/>
          <w:sz w:val="18"/>
          <w:szCs w:val="18"/>
        </w:rPr>
        <w:t>, dates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)</w:t>
      </w:r>
    </w:p>
    <w:p w:rsidR="0018069C" w:rsidRPr="002E5CA6" w:rsidRDefault="0018069C" w:rsidP="00077023">
      <w:pPr>
        <w:numPr>
          <w:ilvl w:val="0"/>
          <w:numId w:val="8"/>
        </w:numPr>
        <w:tabs>
          <w:tab w:val="left" w:pos="936"/>
        </w:tabs>
        <w:spacing w:line="280" w:lineRule="exact"/>
        <w:ind w:left="969" w:hanging="357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Contrats de recherche évalués suite à appel à projet </w:t>
      </w:r>
      <w:r w:rsidR="00E823C4">
        <w:rPr>
          <w:rFonts w:ascii="Arial" w:hAnsi="Arial" w:cs="Arial"/>
          <w:i/>
          <w:iCs/>
          <w:sz w:val="18"/>
          <w:szCs w:val="18"/>
        </w:rPr>
        <w:t xml:space="preserve">ou de gré à gré </w:t>
      </w:r>
      <w:r w:rsidRPr="002E5CA6">
        <w:rPr>
          <w:rFonts w:ascii="Arial" w:hAnsi="Arial" w:cs="Arial"/>
          <w:i/>
          <w:iCs/>
          <w:sz w:val="18"/>
          <w:szCs w:val="18"/>
        </w:rPr>
        <w:t>(préciser l'organism</w:t>
      </w:r>
      <w:r w:rsidR="00E823C4">
        <w:rPr>
          <w:rFonts w:ascii="Arial" w:hAnsi="Arial" w:cs="Arial"/>
          <w:i/>
          <w:iCs/>
          <w:sz w:val="18"/>
          <w:szCs w:val="18"/>
        </w:rPr>
        <w:t>e/partenaire</w:t>
      </w:r>
      <w:r w:rsidRPr="002E5CA6">
        <w:rPr>
          <w:rFonts w:ascii="Arial" w:hAnsi="Arial" w:cs="Arial"/>
          <w:i/>
          <w:iCs/>
          <w:sz w:val="18"/>
          <w:szCs w:val="18"/>
        </w:rPr>
        <w:t>, les dates, le rôle, les ressources financières et humaines)</w:t>
      </w:r>
    </w:p>
    <w:p w:rsidR="0018069C" w:rsidRPr="00E823C4" w:rsidRDefault="0018069C" w:rsidP="00E823C4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-5"/>
          <w:sz w:val="18"/>
          <w:szCs w:val="18"/>
        </w:rPr>
      </w:pPr>
      <w:r w:rsidRPr="00E823C4">
        <w:rPr>
          <w:rFonts w:ascii="Arial" w:hAnsi="Arial" w:cs="Arial"/>
          <w:spacing w:val="-5"/>
          <w:sz w:val="18"/>
          <w:szCs w:val="18"/>
        </w:rPr>
        <w:t>Autres</w:t>
      </w:r>
    </w:p>
    <w:p w:rsidR="0009202F" w:rsidRPr="002E5CA6" w:rsidRDefault="00936B8D" w:rsidP="00077023">
      <w:pPr>
        <w:spacing w:before="120" w:after="120" w:line="280" w:lineRule="exact"/>
        <w:ind w:left="34"/>
        <w:rPr>
          <w:rFonts w:ascii="Arial" w:hAnsi="Arial" w:cs="Arial"/>
          <w:spacing w:val="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149859</wp:posOffset>
                </wp:positionV>
                <wp:extent cx="55175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5B9D7" id="Line 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05pt,11.8pt" to="43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" o:allowincell="f" strokeweight=".5pt"/>
            </w:pict>
          </mc:Fallback>
        </mc:AlternateContent>
      </w:r>
    </w:p>
    <w:p w:rsidR="00C66080" w:rsidRPr="002E5CA6" w:rsidRDefault="00C66080" w:rsidP="00BC4DC9">
      <w:pPr>
        <w:pStyle w:val="Style1"/>
        <w:spacing w:line="280" w:lineRule="exact"/>
        <w:jc w:val="left"/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</w:pPr>
      <w:r w:rsidRPr="002E5CA6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>Responsabilités</w:t>
      </w:r>
      <w:r w:rsidR="006F4FDE" w:rsidRPr="002E5CA6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 xml:space="preserve"> </w:t>
      </w:r>
      <w:r w:rsidRPr="002E5CA6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>collectives</w:t>
      </w:r>
      <w:r w:rsidR="006828E9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 xml:space="preserve"> et d’intérêt général</w:t>
      </w:r>
    </w:p>
    <w:p w:rsidR="0018069C" w:rsidRPr="002E5CA6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Verdana" w:hAnsi="Verdana" w:cs="Verdana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 xml:space="preserve">Présentation </w:t>
      </w:r>
      <w:r w:rsidR="00E823C4">
        <w:rPr>
          <w:rFonts w:ascii="Arial" w:hAnsi="Arial" w:cs="Arial"/>
          <w:spacing w:val="-5"/>
          <w:sz w:val="18"/>
          <w:szCs w:val="18"/>
        </w:rPr>
        <w:t>synthétique</w:t>
      </w:r>
      <w:r w:rsidRPr="002E5CA6">
        <w:rPr>
          <w:rFonts w:ascii="Arial" w:hAnsi="Arial" w:cs="Arial"/>
          <w:spacing w:val="-5"/>
          <w:sz w:val="18"/>
          <w:szCs w:val="18"/>
        </w:rPr>
        <w:t xml:space="preserve"> des responsabilités</w:t>
      </w:r>
    </w:p>
    <w:p w:rsidR="0018069C" w:rsidRPr="002E5CA6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Responsabilités administratives</w:t>
      </w:r>
    </w:p>
    <w:p w:rsidR="0018069C" w:rsidRPr="002E5CA6" w:rsidRDefault="0018069C" w:rsidP="00077023">
      <w:pPr>
        <w:numPr>
          <w:ilvl w:val="0"/>
          <w:numId w:val="10"/>
        </w:numPr>
        <w:tabs>
          <w:tab w:val="left" w:pos="936"/>
        </w:tabs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Présidence, vice-présidence d'établissement de l'enseignement supérieur</w:t>
      </w:r>
    </w:p>
    <w:p w:rsidR="0018069C" w:rsidRPr="002E5CA6" w:rsidRDefault="0018069C" w:rsidP="00077023">
      <w:pPr>
        <w:numPr>
          <w:ilvl w:val="0"/>
          <w:numId w:val="11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Direction de composante, d'école doctorale, services communs</w:t>
      </w:r>
    </w:p>
    <w:p w:rsidR="0018069C" w:rsidRPr="002E5CA6" w:rsidRDefault="0018069C" w:rsidP="00077023">
      <w:pPr>
        <w:numPr>
          <w:ilvl w:val="0"/>
          <w:numId w:val="12"/>
        </w:numPr>
        <w:tabs>
          <w:tab w:val="left" w:pos="936"/>
        </w:tabs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-3"/>
          <w:sz w:val="18"/>
          <w:szCs w:val="18"/>
        </w:rPr>
        <w:t xml:space="preserve">Direction de structures de recherche (UMR, EA, SFR, ERT, </w:t>
      </w:r>
      <w:r w:rsidR="002E5CA6">
        <w:rPr>
          <w:rFonts w:ascii="Arial" w:hAnsi="Arial" w:cs="Arial"/>
          <w:i/>
          <w:iCs/>
          <w:spacing w:val="-3"/>
          <w:sz w:val="18"/>
          <w:szCs w:val="18"/>
        </w:rPr>
        <w:t>p</w:t>
      </w:r>
      <w:r w:rsidRPr="002E5CA6">
        <w:rPr>
          <w:rFonts w:ascii="Arial" w:hAnsi="Arial" w:cs="Arial"/>
          <w:i/>
          <w:iCs/>
          <w:spacing w:val="-3"/>
          <w:sz w:val="18"/>
          <w:szCs w:val="18"/>
        </w:rPr>
        <w:t xml:space="preserve">lateformes </w:t>
      </w:r>
      <w:r w:rsidRPr="002E5CA6">
        <w:rPr>
          <w:rFonts w:ascii="Arial" w:hAnsi="Arial" w:cs="Arial"/>
          <w:i/>
          <w:iCs/>
          <w:sz w:val="18"/>
          <w:szCs w:val="18"/>
        </w:rPr>
        <w:t>...)</w:t>
      </w:r>
    </w:p>
    <w:p w:rsidR="0018069C" w:rsidRPr="002E5CA6" w:rsidRDefault="0018069C" w:rsidP="00077023">
      <w:pPr>
        <w:numPr>
          <w:ilvl w:val="0"/>
          <w:numId w:val="13"/>
        </w:numPr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Missions et gestion de projets de l'établissement</w:t>
      </w:r>
    </w:p>
    <w:p w:rsidR="0018069C" w:rsidRPr="002E5CA6" w:rsidRDefault="0018069C" w:rsidP="00077023">
      <w:pPr>
        <w:numPr>
          <w:ilvl w:val="0"/>
          <w:numId w:val="14"/>
        </w:numPr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Autres</w:t>
      </w:r>
    </w:p>
    <w:p w:rsidR="0018069C" w:rsidRPr="002E5CA6" w:rsidRDefault="0009202F" w:rsidP="00077023">
      <w:pPr>
        <w:spacing w:before="120" w:after="120" w:line="280" w:lineRule="exact"/>
        <w:ind w:left="34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3.</w:t>
      </w:r>
      <w:r w:rsidR="0018069C" w:rsidRPr="002E5CA6">
        <w:rPr>
          <w:rFonts w:ascii="Arial" w:hAnsi="Arial" w:cs="Arial"/>
          <w:spacing w:val="-5"/>
          <w:sz w:val="18"/>
          <w:szCs w:val="18"/>
        </w:rPr>
        <w:t xml:space="preserve"> Responsabilités et mandats locaux ou régionaux</w:t>
      </w:r>
    </w:p>
    <w:p w:rsidR="0018069C" w:rsidRPr="002E5CA6" w:rsidRDefault="0018069C" w:rsidP="00077023">
      <w:pPr>
        <w:numPr>
          <w:ilvl w:val="0"/>
          <w:numId w:val="15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Participation aux conseils centraux (rôle, </w:t>
      </w:r>
      <w:r w:rsidR="00607019" w:rsidRPr="002E5CA6">
        <w:rPr>
          <w:rFonts w:ascii="Arial" w:hAnsi="Arial" w:cs="Arial"/>
          <w:i/>
          <w:iCs/>
          <w:spacing w:val="1"/>
          <w:sz w:val="18"/>
          <w:szCs w:val="18"/>
        </w:rPr>
        <w:t>missions…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)</w:t>
      </w:r>
    </w:p>
    <w:p w:rsidR="0018069C" w:rsidRPr="002E5CA6" w:rsidRDefault="0018069C" w:rsidP="00077023">
      <w:pPr>
        <w:numPr>
          <w:ilvl w:val="0"/>
          <w:numId w:val="16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Participation aux conseils de composantes, de laboratoires...</w:t>
      </w:r>
    </w:p>
    <w:p w:rsidR="0018069C" w:rsidRPr="002E5CA6" w:rsidRDefault="0018069C" w:rsidP="00077023">
      <w:pPr>
        <w:numPr>
          <w:ilvl w:val="0"/>
          <w:numId w:val="17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Autres</w:t>
      </w:r>
    </w:p>
    <w:p w:rsidR="0018069C" w:rsidRPr="002E5CA6" w:rsidRDefault="0018069C" w:rsidP="00077023">
      <w:pPr>
        <w:spacing w:before="120" w:after="120" w:line="280" w:lineRule="exact"/>
        <w:ind w:left="34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4. Responsabilités et mandats (internationaux, nationaux)</w:t>
      </w:r>
    </w:p>
    <w:p w:rsidR="0018069C" w:rsidRPr="002E5CA6" w:rsidRDefault="0018069C" w:rsidP="00077023">
      <w:pPr>
        <w:numPr>
          <w:ilvl w:val="0"/>
          <w:numId w:val="18"/>
        </w:numPr>
        <w:tabs>
          <w:tab w:val="left" w:pos="936"/>
          <w:tab w:val="left" w:leader="dot" w:pos="5760"/>
        </w:tabs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Participations à des instances nationales - </w:t>
      </w:r>
      <w:r w:rsidRPr="002E5CA6">
        <w:rPr>
          <w:rFonts w:ascii="Arial" w:hAnsi="Arial" w:cs="Arial"/>
          <w:i/>
          <w:iCs/>
          <w:spacing w:val="-15"/>
          <w:sz w:val="18"/>
          <w:szCs w:val="18"/>
        </w:rPr>
        <w:t>CNU, CNRS</w:t>
      </w:r>
      <w:r w:rsidR="002E5CA6">
        <w:rPr>
          <w:rFonts w:ascii="Arial" w:hAnsi="Arial" w:cs="Arial"/>
          <w:i/>
          <w:iCs/>
          <w:spacing w:val="-15"/>
          <w:sz w:val="18"/>
          <w:szCs w:val="18"/>
        </w:rPr>
        <w:t>…c</w:t>
      </w:r>
      <w:r w:rsidRPr="002E5CA6">
        <w:rPr>
          <w:rFonts w:ascii="Arial" w:hAnsi="Arial" w:cs="Arial"/>
          <w:i/>
          <w:iCs/>
          <w:spacing w:val="-1"/>
          <w:sz w:val="18"/>
          <w:szCs w:val="18"/>
        </w:rPr>
        <w:t xml:space="preserve">onseils des établissements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publics, jurys de concours.</w:t>
      </w:r>
    </w:p>
    <w:p w:rsidR="0018069C" w:rsidRPr="002E5CA6" w:rsidRDefault="0018069C" w:rsidP="00077023">
      <w:pPr>
        <w:numPr>
          <w:ilvl w:val="0"/>
          <w:numId w:val="19"/>
        </w:numPr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-5"/>
          <w:sz w:val="18"/>
          <w:szCs w:val="18"/>
        </w:rPr>
        <w:t>Res</w:t>
      </w:r>
      <w:r w:rsidR="002E5CA6">
        <w:rPr>
          <w:rFonts w:ascii="Arial" w:hAnsi="Arial" w:cs="Arial"/>
          <w:i/>
          <w:iCs/>
          <w:spacing w:val="-5"/>
          <w:sz w:val="18"/>
          <w:szCs w:val="18"/>
        </w:rPr>
        <w:t>ponsabilités exercées dans les agences n</w:t>
      </w:r>
      <w:r w:rsidRPr="002E5CA6">
        <w:rPr>
          <w:rFonts w:ascii="Arial" w:hAnsi="Arial" w:cs="Arial"/>
          <w:i/>
          <w:iCs/>
          <w:spacing w:val="-5"/>
          <w:sz w:val="18"/>
          <w:szCs w:val="18"/>
        </w:rPr>
        <w:t xml:space="preserve">ationales (HCERES, ANR, </w:t>
      </w:r>
      <w:r w:rsidRPr="002E5CA6">
        <w:rPr>
          <w:rFonts w:ascii="Arial" w:hAnsi="Arial" w:cs="Arial"/>
          <w:i/>
          <w:iCs/>
          <w:sz w:val="18"/>
          <w:szCs w:val="18"/>
        </w:rPr>
        <w:t>...)</w:t>
      </w:r>
    </w:p>
    <w:p w:rsidR="0018069C" w:rsidRPr="002E5CA6" w:rsidRDefault="0018069C" w:rsidP="00077023">
      <w:pPr>
        <w:numPr>
          <w:ilvl w:val="0"/>
          <w:numId w:val="20"/>
        </w:numPr>
        <w:spacing w:after="180"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Autres</w:t>
      </w:r>
    </w:p>
    <w:p w:rsidR="0018069C" w:rsidRPr="002E5CA6" w:rsidRDefault="00936B8D" w:rsidP="00077023">
      <w:pPr>
        <w:pStyle w:val="Style1"/>
        <w:spacing w:before="240" w:line="280" w:lineRule="exact"/>
        <w:jc w:val="left"/>
        <w:rPr>
          <w:rFonts w:ascii="Arial" w:hAnsi="Arial" w:cs="Arial"/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13334</wp:posOffset>
                </wp:positionV>
                <wp:extent cx="551751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3BDD3" id="Line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05pt,1.05pt" to="43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dy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" o:allowincell="f" strokeweight=".5pt"/>
            </w:pict>
          </mc:Fallback>
        </mc:AlternateConten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>Autres informations</w:t>
      </w:r>
      <w:r w:rsidR="0018069C" w:rsidRPr="002E5CA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8069C" w:rsidRPr="002E5CA6" w:rsidRDefault="0018069C" w:rsidP="00077023">
      <w:pPr>
        <w:spacing w:before="120" w:after="100" w:afterAutospacing="1" w:line="280" w:lineRule="exact"/>
        <w:ind w:right="-1"/>
        <w:jc w:val="both"/>
        <w:rPr>
          <w:rFonts w:ascii="Arial" w:hAnsi="Arial" w:cs="Arial"/>
          <w:i/>
          <w:iCs/>
          <w:spacing w:val="3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Rubrique pour la présentation de situations particulièr</w:t>
      </w:r>
      <w:r w:rsidR="00077023" w:rsidRPr="002E5CA6">
        <w:rPr>
          <w:rFonts w:ascii="Arial" w:hAnsi="Arial" w:cs="Arial"/>
          <w:i/>
          <w:iCs/>
          <w:spacing w:val="1"/>
          <w:sz w:val="18"/>
          <w:szCs w:val="18"/>
        </w:rPr>
        <w:t>es ou d'actions non mentionnées pr</w:t>
      </w:r>
      <w:r w:rsidRPr="002E5CA6">
        <w:rPr>
          <w:rFonts w:ascii="Arial" w:hAnsi="Arial" w:cs="Arial"/>
          <w:i/>
          <w:iCs/>
          <w:spacing w:val="3"/>
          <w:sz w:val="18"/>
          <w:szCs w:val="18"/>
        </w:rPr>
        <w:t>écédemment.</w:t>
      </w:r>
    </w:p>
    <w:p w:rsidR="0018069C" w:rsidRDefault="0018069C" w:rsidP="00077023">
      <w:pPr>
        <w:spacing w:before="120" w:after="100" w:afterAutospacing="1" w:line="280" w:lineRule="exact"/>
        <w:ind w:right="576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Cette rubrique est destinée </w:t>
      </w:r>
      <w:r w:rsidRPr="002E5CA6">
        <w:rPr>
          <w:rFonts w:ascii="Arial" w:hAnsi="Arial" w:cs="Arial"/>
          <w:i/>
          <w:iCs/>
          <w:spacing w:val="5"/>
          <w:sz w:val="18"/>
          <w:szCs w:val="18"/>
          <w:u w:val="single"/>
        </w:rPr>
        <w:t>notamment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pacing w:val="7"/>
          <w:sz w:val="18"/>
          <w:szCs w:val="18"/>
        </w:rPr>
        <w:t xml:space="preserve">aux enseignants-chercheurs reconnus travailleurs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handicapés (RQTH) pour leur permettre de présenter l'ensemble des activités exercées en compensation de leur handicap.</w:t>
      </w:r>
    </w:p>
    <w:p w:rsidR="00BC4DC9" w:rsidRPr="002E5CA6" w:rsidRDefault="00BC4DC9" w:rsidP="00077023">
      <w:pPr>
        <w:spacing w:before="120" w:after="100" w:afterAutospacing="1" w:line="280" w:lineRule="exact"/>
        <w:ind w:right="576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</w:p>
    <w:p w:rsidR="00DD3924" w:rsidRPr="002E5CA6" w:rsidRDefault="00DA6FC2" w:rsidP="00077023">
      <w:pPr>
        <w:spacing w:before="120" w:after="120" w:line="280" w:lineRule="exact"/>
        <w:ind w:right="578"/>
        <w:rPr>
          <w:rFonts w:ascii="Arial" w:hAnsi="Arial" w:cs="Arial"/>
          <w:b/>
          <w:bCs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Activité hospitalière (cette rubrique ne concerne que le</w:t>
      </w:r>
      <w:r w:rsidR="00E823C4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personnels de</w:t>
      </w:r>
      <w:r w:rsidRPr="002E5CA6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s disciplines </w:t>
      </w:r>
      <w:r w:rsidR="00936B8D"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-2541</wp:posOffset>
                </wp:positionV>
                <wp:extent cx="551751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8B7F" id="Line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To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DidZh+n2RQjOvgSUg6Jxjr/mesOBaPCEjhHYHLaOh+IkHIICfcovRFS&#10;RrGlQn2Fi2KexgSnpWDBGcKcPexX0qITCeMSv1gVeB7DrD4qFsFaTtj6Znsi5NWGy6UKeFAK0LlZ&#10;13n4MU/n62Jd5KN8MluP8rSuR582q3w020C59Yd6taqzn4FalpetYIyrwG6YzSz/O+1vr+Q6Vffp&#10;vLcheYse+wVkh38kHbUM8l0HYa/ZZWcHjWEcY/Dt6YR5f9yD/fjAl78A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Em4hOg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E823C4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de santé</w:t>
      </w:r>
      <w:r w:rsidRPr="002E5CA6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)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Présentation de l'activité hospitalière en faisant apparaître les éléments jugés les pl</w:t>
      </w:r>
      <w:r w:rsidR="002E5CA6">
        <w:rPr>
          <w:rFonts w:ascii="Arial" w:hAnsi="Arial" w:cs="Arial"/>
          <w:i/>
          <w:iCs/>
          <w:spacing w:val="2"/>
          <w:sz w:val="18"/>
          <w:szCs w:val="18"/>
        </w:rPr>
        <w:t xml:space="preserve">us significatifs (la rubrique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est limitée à 6000 caractères, blancs non compris, soit environ 2 pages)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Membre/Direction d'Unité fonctionnelle, de Service</w:t>
      </w:r>
    </w:p>
    <w:p w:rsidR="00BC4DC9" w:rsidRDefault="0018069C" w:rsidP="00BC4DC9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Présence/Direction : Commission Consultative médicale (CCM), Commission Médicale d'</w:t>
      </w:r>
      <w:r w:rsidR="002E5CA6" w:rsidRPr="002E5CA6">
        <w:rPr>
          <w:rFonts w:ascii="Arial" w:hAnsi="Arial" w:cs="Arial"/>
          <w:i/>
          <w:iCs/>
          <w:spacing w:val="2"/>
          <w:sz w:val="18"/>
          <w:szCs w:val="18"/>
        </w:rPr>
        <w:t>Établissement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(CME) Recherche clinique</w:t>
      </w:r>
    </w:p>
    <w:p w:rsidR="00BC4DC9" w:rsidRDefault="00BC4DC9" w:rsidP="00BC4DC9">
      <w:pPr>
        <w:spacing w:line="280" w:lineRule="exact"/>
        <w:ind w:left="936"/>
        <w:rPr>
          <w:rFonts w:ascii="Arial" w:hAnsi="Arial" w:cs="Arial"/>
          <w:i/>
          <w:iCs/>
          <w:spacing w:val="2"/>
          <w:sz w:val="18"/>
          <w:szCs w:val="18"/>
        </w:rPr>
      </w:pPr>
    </w:p>
    <w:p w:rsidR="0018069C" w:rsidRPr="00BC4DC9" w:rsidRDefault="00936B8D" w:rsidP="00BC4DC9">
      <w:pPr>
        <w:spacing w:line="280" w:lineRule="exact"/>
        <w:ind w:left="284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80768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-2541</wp:posOffset>
                </wp:positionV>
                <wp:extent cx="551751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2FDF" id="Line 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x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pNPswzaYY0cGXkGJINNb5T1x3KBgllsA5ApPT1vlAhBRDSLhH6Y2Q&#10;MootFepLPJ8v0pjgtBQsOEOYs4d9JS06kTAu8YtVgecxzOqjYhGs5YStb7YnQl5tuFyqgAelAJ2b&#10;dZ2HH4t0sZ6v5/kon8zWozyt69HHTZWPZhsot36qq6rOfgZqWV60gjGuArthNrP877S/vZLrVN2n&#10;896G5C167BeQHf6RdNQyyHcdhL1ml50dNIZxjMG3pxPm/XEP9uMDX/0C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LOfXGI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BC4DC9" w:rsidRPr="00BC4DC9">
        <w:rPr>
          <w:rFonts w:ascii="Arial" w:hAnsi="Arial" w:cs="Arial"/>
          <w:b/>
          <w:bCs/>
          <w:spacing w:val="-5"/>
          <w:sz w:val="18"/>
          <w:szCs w:val="18"/>
          <w:u w:val="single"/>
        </w:rPr>
        <w:t>ANNEXES</w:t>
      </w:r>
    </w:p>
    <w:p w:rsidR="00E823C4" w:rsidRDefault="00E823C4" w:rsidP="00BC4DC9">
      <w:pPr>
        <w:pStyle w:val="Style1"/>
        <w:numPr>
          <w:ilvl w:val="0"/>
          <w:numId w:val="43"/>
        </w:numPr>
        <w:spacing w:before="120" w:after="120" w:line="280" w:lineRule="exac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pacing w:val="-5"/>
          <w:sz w:val="18"/>
          <w:szCs w:val="18"/>
          <w:u w:val="single"/>
        </w:rPr>
        <w:t xml:space="preserve">Tableau des </w:t>
      </w:r>
      <w:r w:rsidR="00E021A4">
        <w:rPr>
          <w:rFonts w:ascii="Arial" w:hAnsi="Arial" w:cs="Arial"/>
          <w:b/>
          <w:bCs/>
          <w:spacing w:val="-5"/>
          <w:sz w:val="18"/>
          <w:szCs w:val="18"/>
          <w:u w:val="single"/>
        </w:rPr>
        <w:t>enseignements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0"/>
      </w:tblGrid>
      <w:tr w:rsidR="00607019" w:rsidRPr="00607019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10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730"/>
              <w:gridCol w:w="841"/>
              <w:gridCol w:w="1880"/>
              <w:gridCol w:w="2020"/>
              <w:gridCol w:w="1530"/>
              <w:gridCol w:w="850"/>
              <w:gridCol w:w="1470"/>
            </w:tblGrid>
            <w:tr w:rsidR="00607019" w:rsidRPr="00BC4DC9" w:rsidTr="00607019">
              <w:trPr>
                <w:trHeight w:val="26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Année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Niveau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Diplôme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D335DE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Intitulé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r w:rsidR="00607019"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de formation (1)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Nature</w:t>
                  </w:r>
                  <w:r w:rsidR="00607019"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(2)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Effectifs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Volume</w:t>
                  </w:r>
                  <w:r w:rsidR="00607019"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horaire annuel</w:t>
                  </w:r>
                </w:p>
              </w:tc>
            </w:tr>
            <w:tr w:rsidR="00607019" w:rsidRPr="00BC4DC9" w:rsidTr="00607019">
              <w:trPr>
                <w:trHeight w:val="264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DC9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formation initiale / continue, professionnelle, présentielle / à distance</w:t>
            </w:r>
          </w:p>
        </w:tc>
      </w:tr>
      <w:tr w:rsidR="00607019" w:rsidRPr="00607019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701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DC9">
              <w:rPr>
                <w:rFonts w:ascii="Arial" w:hAnsi="Arial" w:cs="Arial"/>
                <w:color w:val="000000"/>
                <w:sz w:val="18"/>
                <w:szCs w:val="18"/>
              </w:rPr>
              <w:t xml:space="preserve"> (2) cours magistraux, TP, TD, encadrement de travaux de fin d'étude et de stages</w:t>
            </w:r>
          </w:p>
          <w:p w:rsid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4DC9" w:rsidRP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8069C" w:rsidRPr="00BC4DC9" w:rsidRDefault="00936B8D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-2541</wp:posOffset>
                </wp:positionV>
                <wp:extent cx="551751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0E76C" id="Line 1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YQEg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" o:allowincell="f" strokeweight=".7pt"/>
            </w:pict>
          </mc:Fallback>
        </mc:AlternateContent>
      </w:r>
      <w:r w:rsidR="0018069C" w:rsidRPr="00BC4DC9">
        <w:rPr>
          <w:rFonts w:ascii="Arial" w:hAnsi="Arial" w:cs="Arial"/>
          <w:b/>
          <w:bCs/>
          <w:sz w:val="18"/>
          <w:szCs w:val="18"/>
          <w:u w:val="single"/>
        </w:rPr>
        <w:t xml:space="preserve">Liste classée des </w:t>
      </w:r>
      <w:r w:rsidR="00DD3924" w:rsidRPr="00BC4DC9">
        <w:rPr>
          <w:rFonts w:ascii="Arial" w:hAnsi="Arial" w:cs="Arial"/>
          <w:b/>
          <w:bCs/>
          <w:sz w:val="18"/>
          <w:szCs w:val="18"/>
          <w:u w:val="single"/>
        </w:rPr>
        <w:t>publications</w:t>
      </w:r>
      <w:r w:rsidR="0018069C" w:rsidRPr="00BC4DC9">
        <w:rPr>
          <w:rFonts w:ascii="Arial" w:hAnsi="Arial" w:cs="Arial"/>
          <w:b/>
          <w:bCs/>
          <w:sz w:val="18"/>
          <w:szCs w:val="18"/>
          <w:u w:val="single"/>
        </w:rPr>
        <w:t xml:space="preserve"> (celles-ci ne doivent pas être jointes)</w:t>
      </w:r>
    </w:p>
    <w:p w:rsidR="0018069C" w:rsidRPr="002E5CA6" w:rsidRDefault="0018069C" w:rsidP="00077023">
      <w:pPr>
        <w:pStyle w:val="Style1"/>
        <w:spacing w:line="280" w:lineRule="exact"/>
        <w:jc w:val="lef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(</w:t>
      </w:r>
      <w:r w:rsidR="00607019" w:rsidRPr="002E5CA6">
        <w:rPr>
          <w:rFonts w:ascii="Arial" w:hAnsi="Arial" w:cs="Arial"/>
          <w:i/>
          <w:iCs/>
          <w:sz w:val="18"/>
          <w:szCs w:val="18"/>
        </w:rPr>
        <w:t>Dans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la liste des auteurs</w:t>
      </w:r>
      <w:r w:rsidR="001D6FE0">
        <w:rPr>
          <w:rFonts w:ascii="Arial" w:hAnsi="Arial" w:cs="Arial"/>
          <w:i/>
          <w:iCs/>
          <w:sz w:val="18"/>
          <w:szCs w:val="18"/>
        </w:rPr>
        <w:t>,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mettre votre nom en gras et souligner le nom des étudiants encadrés)</w:t>
      </w:r>
    </w:p>
    <w:p w:rsidR="0018069C" w:rsidRPr="002E5CA6" w:rsidRDefault="0018069C" w:rsidP="00077023">
      <w:pPr>
        <w:pStyle w:val="Style1"/>
        <w:spacing w:line="280" w:lineRule="exact"/>
        <w:ind w:right="144"/>
        <w:jc w:val="lef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Présentation des publications selon les spécificités disciplinaires. Les candidats sont invités à se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reporter aux </w:t>
      </w:r>
      <w:r w:rsidR="00CA1BAD">
        <w:rPr>
          <w:rFonts w:ascii="Arial" w:hAnsi="Arial" w:cs="Arial"/>
          <w:i/>
          <w:iCs/>
          <w:spacing w:val="1"/>
          <w:sz w:val="18"/>
          <w:szCs w:val="18"/>
        </w:rPr>
        <w:t xml:space="preserve">éventuelles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préconisations formulées par leur section.</w:t>
      </w:r>
    </w:p>
    <w:p w:rsidR="00DD3924" w:rsidRPr="002E5CA6" w:rsidRDefault="00DD3924" w:rsidP="00077023">
      <w:pPr>
        <w:pStyle w:val="Style1"/>
        <w:spacing w:line="280" w:lineRule="exact"/>
        <w:ind w:right="144"/>
        <w:jc w:val="left"/>
        <w:rPr>
          <w:rFonts w:ascii="Arial" w:hAnsi="Arial" w:cs="Arial"/>
          <w:i/>
          <w:iCs/>
          <w:spacing w:val="1"/>
          <w:sz w:val="18"/>
          <w:szCs w:val="18"/>
        </w:rPr>
      </w:pP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Articles dans revues internationales à comité de lecture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Articles dans revues nationales à comité de lecture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Ouvrages individuels et direction d'ouvrages collectifs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Chapitres d'ouvrages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Brevets, licences, logiciels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Actes publiés de conférences internationales, congrès et colloques...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Autres</w:t>
      </w:r>
    </w:p>
    <w:p w:rsidR="00DD3924" w:rsidRPr="002E5CA6" w:rsidRDefault="00DD3924" w:rsidP="00077023">
      <w:pPr>
        <w:spacing w:line="280" w:lineRule="exact"/>
        <w:ind w:left="936"/>
        <w:rPr>
          <w:rFonts w:ascii="Arial" w:hAnsi="Arial" w:cs="Arial"/>
          <w:i/>
          <w:iCs/>
          <w:spacing w:val="2"/>
          <w:sz w:val="18"/>
          <w:szCs w:val="18"/>
        </w:rPr>
      </w:pPr>
    </w:p>
    <w:p w:rsidR="0018069C" w:rsidRPr="002E5CA6" w:rsidRDefault="00936B8D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-2541</wp:posOffset>
                </wp:positionV>
                <wp:extent cx="551751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22A7" id="Line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x9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" o:allowincell="f" strokeweight=".7pt"/>
            </w:pict>
          </mc:Fallback>
        </mc:AlternateContent>
      </w:r>
      <w:r w:rsidR="00D335DE">
        <w:rPr>
          <w:rFonts w:ascii="Arial" w:hAnsi="Arial" w:cs="Arial"/>
          <w:b/>
          <w:bCs/>
          <w:sz w:val="18"/>
          <w:szCs w:val="18"/>
          <w:u w:val="single"/>
        </w:rPr>
        <w:t>Liste des d</w: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 xml:space="preserve">irection </w:t>
      </w:r>
      <w:r w:rsidR="00607019">
        <w:rPr>
          <w:rFonts w:ascii="Arial" w:hAnsi="Arial" w:cs="Arial"/>
          <w:b/>
          <w:bCs/>
          <w:sz w:val="18"/>
          <w:szCs w:val="18"/>
          <w:u w:val="single"/>
        </w:rPr>
        <w:t xml:space="preserve">et codirection </w: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>de thèses</w:t>
      </w:r>
    </w:p>
    <w:p w:rsidR="00DA6FC2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Thèses soutenues (en précisant, date début, date fin, taux de co-encadrement et 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t>co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softHyphen/>
      </w:r>
      <w:r w:rsidR="0039752D">
        <w:rPr>
          <w:rFonts w:ascii="Arial" w:hAnsi="Arial" w:cs="Arial"/>
          <w:i/>
          <w:iCs/>
          <w:spacing w:val="2"/>
          <w:sz w:val="18"/>
          <w:szCs w:val="18"/>
        </w:rPr>
        <w:t>-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t>encadrants, les publications, le devenir des docteurs)</w:t>
      </w:r>
    </w:p>
    <w:p w:rsidR="0018069C" w:rsidRDefault="00DA6FC2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Thèses en cours (en précisant date début, taux de co-encadrement et co-encadrants, les</w:t>
      </w:r>
      <w:r w:rsidR="00C66080" w:rsidRPr="0009202F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09202F">
        <w:rPr>
          <w:rFonts w:ascii="Arial" w:hAnsi="Arial" w:cs="Arial"/>
          <w:i/>
          <w:iCs/>
          <w:spacing w:val="2"/>
          <w:sz w:val="18"/>
          <w:szCs w:val="18"/>
        </w:rPr>
        <w:t>publications)</w:t>
      </w:r>
    </w:p>
    <w:p w:rsidR="00607019" w:rsidRDefault="00607019" w:rsidP="00607019">
      <w:p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</w:p>
    <w:sectPr w:rsidR="00607019" w:rsidSect="00BC4DC9">
      <w:headerReference w:type="default" r:id="rId8"/>
      <w:footerReference w:type="default" r:id="rId9"/>
      <w:pgSz w:w="11904" w:h="16834"/>
      <w:pgMar w:top="851" w:right="1134" w:bottom="709" w:left="1134" w:header="0" w:footer="6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AF" w:rsidRDefault="004D30AF">
      <w:r>
        <w:separator/>
      </w:r>
    </w:p>
  </w:endnote>
  <w:endnote w:type="continuationSeparator" w:id="0">
    <w:p w:rsidR="004D30AF" w:rsidRDefault="004D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3C5" w:rsidRDefault="00DA53C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E6511">
      <w:rPr>
        <w:noProof/>
      </w:rPr>
      <w:t>1</w:t>
    </w:r>
    <w:r>
      <w:fldChar w:fldCharType="end"/>
    </w:r>
  </w:p>
  <w:p w:rsidR="0018069C" w:rsidRDefault="0018069C">
    <w:pPr>
      <w:keepNext/>
      <w:keepLines/>
      <w:tabs>
        <w:tab w:val="left" w:pos="4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AF" w:rsidRDefault="004D30AF">
      <w:r>
        <w:separator/>
      </w:r>
    </w:p>
  </w:footnote>
  <w:footnote w:type="continuationSeparator" w:id="0">
    <w:p w:rsidR="004D30AF" w:rsidRDefault="004D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9C" w:rsidRDefault="0018069C">
    <w:pPr>
      <w:widowControl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C9A7"/>
    <w:multiLevelType w:val="singleLevel"/>
    <w:tmpl w:val="6418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8F35A9"/>
    <w:multiLevelType w:val="singleLevel"/>
    <w:tmpl w:val="22EDE4A5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2" w15:restartNumberingAfterBreak="0">
    <w:nsid w:val="0ED56693"/>
    <w:multiLevelType w:val="singleLevel"/>
    <w:tmpl w:val="5E077002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" w15:restartNumberingAfterBreak="0">
    <w:nsid w:val="15452D82"/>
    <w:multiLevelType w:val="singleLevel"/>
    <w:tmpl w:val="4D61E72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4" w15:restartNumberingAfterBreak="0">
    <w:nsid w:val="15F14E35"/>
    <w:multiLevelType w:val="singleLevel"/>
    <w:tmpl w:val="482CE10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5" w15:restartNumberingAfterBreak="0">
    <w:nsid w:val="1D88752D"/>
    <w:multiLevelType w:val="singleLevel"/>
    <w:tmpl w:val="49BAA3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E82E88E"/>
    <w:multiLevelType w:val="singleLevel"/>
    <w:tmpl w:val="2C71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F709044"/>
    <w:multiLevelType w:val="singleLevel"/>
    <w:tmpl w:val="6D09F9B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8" w15:restartNumberingAfterBreak="0">
    <w:nsid w:val="338E01A5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9" w15:restartNumberingAfterBreak="0">
    <w:nsid w:val="347D6DEA"/>
    <w:multiLevelType w:val="hybridMultilevel"/>
    <w:tmpl w:val="08BEE04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54EB8"/>
    <w:multiLevelType w:val="hybridMultilevel"/>
    <w:tmpl w:val="D7603098"/>
    <w:lvl w:ilvl="0" w:tplc="BF9C73E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40D040"/>
    <w:multiLevelType w:val="singleLevel"/>
    <w:tmpl w:val="696B0121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2" w15:restartNumberingAfterBreak="0">
    <w:nsid w:val="3B1BF269"/>
    <w:multiLevelType w:val="singleLevel"/>
    <w:tmpl w:val="5FB0A075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13" w15:restartNumberingAfterBreak="0">
    <w:nsid w:val="3D017629"/>
    <w:multiLevelType w:val="singleLevel"/>
    <w:tmpl w:val="01880B6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14" w15:restartNumberingAfterBreak="0">
    <w:nsid w:val="4105B827"/>
    <w:multiLevelType w:val="singleLevel"/>
    <w:tmpl w:val="17744A57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5" w15:restartNumberingAfterBreak="0">
    <w:nsid w:val="44D028B0"/>
    <w:multiLevelType w:val="singleLevel"/>
    <w:tmpl w:val="30C55C8D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6" w15:restartNumberingAfterBreak="0">
    <w:nsid w:val="45F5E6C4"/>
    <w:multiLevelType w:val="singleLevel"/>
    <w:tmpl w:val="0ADE63E9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7" w15:restartNumberingAfterBreak="0">
    <w:nsid w:val="4813E080"/>
    <w:multiLevelType w:val="singleLevel"/>
    <w:tmpl w:val="0C60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9633D83"/>
    <w:multiLevelType w:val="singleLevel"/>
    <w:tmpl w:val="64A4BCCA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9" w15:restartNumberingAfterBreak="0">
    <w:nsid w:val="4A2ABFC8"/>
    <w:multiLevelType w:val="singleLevel"/>
    <w:tmpl w:val="3046B4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B8B4FB4"/>
    <w:multiLevelType w:val="multilevel"/>
    <w:tmpl w:val="DC2617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3E162B"/>
    <w:multiLevelType w:val="singleLevel"/>
    <w:tmpl w:val="214D558E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2" w15:restartNumberingAfterBreak="0">
    <w:nsid w:val="52CA722D"/>
    <w:multiLevelType w:val="singleLevel"/>
    <w:tmpl w:val="51636F8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3" w15:restartNumberingAfterBreak="0">
    <w:nsid w:val="53A00DB6"/>
    <w:multiLevelType w:val="singleLevel"/>
    <w:tmpl w:val="4E13434F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24" w15:restartNumberingAfterBreak="0">
    <w:nsid w:val="55446061"/>
    <w:multiLevelType w:val="hybridMultilevel"/>
    <w:tmpl w:val="73DC262C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BDA6F5"/>
    <w:multiLevelType w:val="singleLevel"/>
    <w:tmpl w:val="2CD04851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26" w15:restartNumberingAfterBreak="0">
    <w:nsid w:val="57446784"/>
    <w:multiLevelType w:val="singleLevel"/>
    <w:tmpl w:val="3C763569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7" w15:restartNumberingAfterBreak="0">
    <w:nsid w:val="5820B974"/>
    <w:multiLevelType w:val="singleLevel"/>
    <w:tmpl w:val="476693E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8" w15:restartNumberingAfterBreak="0">
    <w:nsid w:val="58A158C9"/>
    <w:multiLevelType w:val="hybridMultilevel"/>
    <w:tmpl w:val="F584712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E238EA5"/>
    <w:multiLevelType w:val="singleLevel"/>
    <w:tmpl w:val="4F9E6FB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ECE1E02"/>
    <w:multiLevelType w:val="singleLevel"/>
    <w:tmpl w:val="5D55507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31" w15:restartNumberingAfterBreak="0">
    <w:nsid w:val="5FBB56E8"/>
    <w:multiLevelType w:val="hybridMultilevel"/>
    <w:tmpl w:val="826CC96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FE17E3"/>
    <w:multiLevelType w:val="hybridMultilevel"/>
    <w:tmpl w:val="4DAE90EA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4E19F5"/>
    <w:multiLevelType w:val="singleLevel"/>
    <w:tmpl w:val="6A8CF78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34" w15:restartNumberingAfterBreak="0">
    <w:nsid w:val="6A4B3E28"/>
    <w:multiLevelType w:val="singleLevel"/>
    <w:tmpl w:val="298DADB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5" w15:restartNumberingAfterBreak="0">
    <w:nsid w:val="6B572E5B"/>
    <w:multiLevelType w:val="hybridMultilevel"/>
    <w:tmpl w:val="3F9A4D1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F496647"/>
    <w:multiLevelType w:val="singleLevel"/>
    <w:tmpl w:val="21CD7399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7" w15:restartNumberingAfterBreak="0">
    <w:nsid w:val="6F4A3662"/>
    <w:multiLevelType w:val="hybridMultilevel"/>
    <w:tmpl w:val="0F8CDAA6"/>
    <w:lvl w:ilvl="0" w:tplc="040C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8" w15:restartNumberingAfterBreak="0">
    <w:nsid w:val="6F5BF58F"/>
    <w:multiLevelType w:val="singleLevel"/>
    <w:tmpl w:val="16ACBA5B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39" w15:restartNumberingAfterBreak="0">
    <w:nsid w:val="70152875"/>
    <w:multiLevelType w:val="hybridMultilevel"/>
    <w:tmpl w:val="886651F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272158D"/>
    <w:multiLevelType w:val="singleLevel"/>
    <w:tmpl w:val="68B4FCD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41" w15:restartNumberingAfterBreak="0">
    <w:nsid w:val="7274C659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42" w15:restartNumberingAfterBreak="0">
    <w:nsid w:val="7FB345D4"/>
    <w:multiLevelType w:val="singleLevel"/>
    <w:tmpl w:val="1B57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18"/>
  </w:num>
  <w:num w:numId="3">
    <w:abstractNumId w:val="1"/>
  </w:num>
  <w:num w:numId="4">
    <w:abstractNumId w:val="11"/>
  </w:num>
  <w:num w:numId="5">
    <w:abstractNumId w:val="36"/>
  </w:num>
  <w:num w:numId="6">
    <w:abstractNumId w:val="2"/>
  </w:num>
  <w:num w:numId="7">
    <w:abstractNumId w:val="41"/>
  </w:num>
  <w:num w:numId="8">
    <w:abstractNumId w:val="23"/>
  </w:num>
  <w:num w:numId="9">
    <w:abstractNumId w:val="30"/>
  </w:num>
  <w:num w:numId="10">
    <w:abstractNumId w:val="3"/>
  </w:num>
  <w:num w:numId="11">
    <w:abstractNumId w:val="26"/>
  </w:num>
  <w:num w:numId="12">
    <w:abstractNumId w:val="13"/>
  </w:num>
  <w:num w:numId="13">
    <w:abstractNumId w:val="22"/>
  </w:num>
  <w:num w:numId="14">
    <w:abstractNumId w:val="16"/>
  </w:num>
  <w:num w:numId="15">
    <w:abstractNumId w:val="21"/>
  </w:num>
  <w:num w:numId="16">
    <w:abstractNumId w:val="27"/>
  </w:num>
  <w:num w:numId="17">
    <w:abstractNumId w:val="14"/>
  </w:num>
  <w:num w:numId="18">
    <w:abstractNumId w:val="38"/>
  </w:num>
  <w:num w:numId="19">
    <w:abstractNumId w:val="7"/>
  </w:num>
  <w:num w:numId="20">
    <w:abstractNumId w:val="15"/>
  </w:num>
  <w:num w:numId="21">
    <w:abstractNumId w:val="40"/>
  </w:num>
  <w:num w:numId="22">
    <w:abstractNumId w:val="12"/>
  </w:num>
  <w:num w:numId="23">
    <w:abstractNumId w:val="25"/>
  </w:num>
  <w:num w:numId="24">
    <w:abstractNumId w:val="29"/>
  </w:num>
  <w:num w:numId="25">
    <w:abstractNumId w:val="0"/>
  </w:num>
  <w:num w:numId="26">
    <w:abstractNumId w:val="6"/>
  </w:num>
  <w:num w:numId="27">
    <w:abstractNumId w:val="19"/>
  </w:num>
  <w:num w:numId="28">
    <w:abstractNumId w:val="17"/>
  </w:num>
  <w:num w:numId="29">
    <w:abstractNumId w:val="42"/>
  </w:num>
  <w:num w:numId="30">
    <w:abstractNumId w:val="5"/>
  </w:num>
  <w:num w:numId="31">
    <w:abstractNumId w:val="33"/>
  </w:num>
  <w:num w:numId="32">
    <w:abstractNumId w:val="4"/>
  </w:num>
  <w:num w:numId="33">
    <w:abstractNumId w:val="8"/>
  </w:num>
  <w:num w:numId="34">
    <w:abstractNumId w:val="31"/>
  </w:num>
  <w:num w:numId="35">
    <w:abstractNumId w:val="20"/>
  </w:num>
  <w:num w:numId="36">
    <w:abstractNumId w:val="39"/>
  </w:num>
  <w:num w:numId="37">
    <w:abstractNumId w:val="9"/>
  </w:num>
  <w:num w:numId="38">
    <w:abstractNumId w:val="32"/>
  </w:num>
  <w:num w:numId="39">
    <w:abstractNumId w:val="24"/>
  </w:num>
  <w:num w:numId="40">
    <w:abstractNumId w:val="37"/>
  </w:num>
  <w:num w:numId="41">
    <w:abstractNumId w:val="35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0A"/>
    <w:rsid w:val="00025D1C"/>
    <w:rsid w:val="000350B7"/>
    <w:rsid w:val="00065767"/>
    <w:rsid w:val="00077023"/>
    <w:rsid w:val="0009202F"/>
    <w:rsid w:val="000A1AFB"/>
    <w:rsid w:val="000D4417"/>
    <w:rsid w:val="001437CC"/>
    <w:rsid w:val="0018069C"/>
    <w:rsid w:val="001811A4"/>
    <w:rsid w:val="00197459"/>
    <w:rsid w:val="001D6FE0"/>
    <w:rsid w:val="002476C7"/>
    <w:rsid w:val="002577DC"/>
    <w:rsid w:val="00281960"/>
    <w:rsid w:val="002A790B"/>
    <w:rsid w:val="002D4BB6"/>
    <w:rsid w:val="002E5CA6"/>
    <w:rsid w:val="002F5D99"/>
    <w:rsid w:val="0032076A"/>
    <w:rsid w:val="0038589F"/>
    <w:rsid w:val="0039752D"/>
    <w:rsid w:val="003A3B73"/>
    <w:rsid w:val="003C1C41"/>
    <w:rsid w:val="004020AA"/>
    <w:rsid w:val="00415F4B"/>
    <w:rsid w:val="0042706C"/>
    <w:rsid w:val="00472645"/>
    <w:rsid w:val="004D30AF"/>
    <w:rsid w:val="004E42E6"/>
    <w:rsid w:val="00530008"/>
    <w:rsid w:val="00545DDD"/>
    <w:rsid w:val="00551F31"/>
    <w:rsid w:val="00553910"/>
    <w:rsid w:val="00562712"/>
    <w:rsid w:val="00585323"/>
    <w:rsid w:val="005C591F"/>
    <w:rsid w:val="005E72E4"/>
    <w:rsid w:val="005F3BB6"/>
    <w:rsid w:val="00607019"/>
    <w:rsid w:val="00621626"/>
    <w:rsid w:val="006458B8"/>
    <w:rsid w:val="00654C35"/>
    <w:rsid w:val="006828E9"/>
    <w:rsid w:val="00686099"/>
    <w:rsid w:val="00694966"/>
    <w:rsid w:val="006A2E56"/>
    <w:rsid w:val="006A6702"/>
    <w:rsid w:val="006F3DAD"/>
    <w:rsid w:val="006F4FDE"/>
    <w:rsid w:val="0070254B"/>
    <w:rsid w:val="007077C8"/>
    <w:rsid w:val="00712236"/>
    <w:rsid w:val="0076115D"/>
    <w:rsid w:val="0077713A"/>
    <w:rsid w:val="007A2C13"/>
    <w:rsid w:val="007B52BA"/>
    <w:rsid w:val="007B7B1A"/>
    <w:rsid w:val="007C0103"/>
    <w:rsid w:val="007F38F4"/>
    <w:rsid w:val="008118E9"/>
    <w:rsid w:val="00871661"/>
    <w:rsid w:val="00883462"/>
    <w:rsid w:val="008B16A9"/>
    <w:rsid w:val="008B4B56"/>
    <w:rsid w:val="008C6278"/>
    <w:rsid w:val="008D37C5"/>
    <w:rsid w:val="00936B8D"/>
    <w:rsid w:val="0095780B"/>
    <w:rsid w:val="00963BE7"/>
    <w:rsid w:val="0098269C"/>
    <w:rsid w:val="009F7B8E"/>
    <w:rsid w:val="00A32EDA"/>
    <w:rsid w:val="00A5008C"/>
    <w:rsid w:val="00A86CD8"/>
    <w:rsid w:val="00A91DF6"/>
    <w:rsid w:val="00A97612"/>
    <w:rsid w:val="00AC707B"/>
    <w:rsid w:val="00AD34CF"/>
    <w:rsid w:val="00AE70DA"/>
    <w:rsid w:val="00B60EFE"/>
    <w:rsid w:val="00BC4DC9"/>
    <w:rsid w:val="00BE3C87"/>
    <w:rsid w:val="00C04A0A"/>
    <w:rsid w:val="00C07713"/>
    <w:rsid w:val="00C3659F"/>
    <w:rsid w:val="00C42B8D"/>
    <w:rsid w:val="00C51108"/>
    <w:rsid w:val="00C66080"/>
    <w:rsid w:val="00C82638"/>
    <w:rsid w:val="00CA1BAD"/>
    <w:rsid w:val="00D111D9"/>
    <w:rsid w:val="00D26C29"/>
    <w:rsid w:val="00D335DE"/>
    <w:rsid w:val="00D45D64"/>
    <w:rsid w:val="00D628E8"/>
    <w:rsid w:val="00D808D6"/>
    <w:rsid w:val="00D86561"/>
    <w:rsid w:val="00DA53C5"/>
    <w:rsid w:val="00DA6FC2"/>
    <w:rsid w:val="00DC2093"/>
    <w:rsid w:val="00DD3924"/>
    <w:rsid w:val="00DE2509"/>
    <w:rsid w:val="00DE6511"/>
    <w:rsid w:val="00DF1FB3"/>
    <w:rsid w:val="00E021A4"/>
    <w:rsid w:val="00E150EF"/>
    <w:rsid w:val="00E22621"/>
    <w:rsid w:val="00E823C4"/>
    <w:rsid w:val="00EA5DB5"/>
    <w:rsid w:val="00EE18FF"/>
    <w:rsid w:val="00EF6677"/>
    <w:rsid w:val="00F10DBD"/>
    <w:rsid w:val="00F254FA"/>
    <w:rsid w:val="00FB772B"/>
    <w:rsid w:val="00FE4B44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CBF7C2-0F90-472E-9062-13C15792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DC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spacing w:line="288" w:lineRule="atLeast"/>
      <w:jc w:val="both"/>
    </w:pPr>
  </w:style>
  <w:style w:type="paragraph" w:customStyle="1" w:styleId="Style3">
    <w:name w:val="Style 3"/>
    <w:basedOn w:val="Normal"/>
    <w:uiPriority w:val="99"/>
    <w:pPr>
      <w:tabs>
        <w:tab w:val="left" w:pos="756"/>
      </w:tabs>
      <w:spacing w:line="360" w:lineRule="auto"/>
      <w:ind w:left="720" w:hanging="360"/>
    </w:pPr>
  </w:style>
  <w:style w:type="paragraph" w:customStyle="1" w:styleId="Style2">
    <w:name w:val="Style 2"/>
    <w:basedOn w:val="Normal"/>
    <w:uiPriority w:val="99"/>
    <w:pPr>
      <w:spacing w:line="288" w:lineRule="atLeast"/>
      <w:ind w:left="648"/>
    </w:pPr>
  </w:style>
  <w:style w:type="character" w:styleId="Marquedecommentaire">
    <w:name w:val="annotation reference"/>
    <w:basedOn w:val="Policepardfaut"/>
    <w:uiPriority w:val="99"/>
    <w:semiHidden/>
    <w:unhideWhenUsed/>
    <w:rsid w:val="0042706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70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2706C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0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2706C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70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60701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CA1B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1BAD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sid w:val="00CA1B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FA15-7503-4E74-AF04-1AAD7181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dc:description/>
  <cp:lastModifiedBy>Frederique Salmon</cp:lastModifiedBy>
  <cp:revision>2</cp:revision>
  <cp:lastPrinted>2018-11-22T15:48:00Z</cp:lastPrinted>
  <dcterms:created xsi:type="dcterms:W3CDTF">2025-03-18T11:52:00Z</dcterms:created>
  <dcterms:modified xsi:type="dcterms:W3CDTF">2025-03-18T11:52:00Z</dcterms:modified>
</cp:coreProperties>
</file>